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A8" w:rsidRPr="007002A8" w:rsidRDefault="007002A8" w:rsidP="007002A8">
      <w:pPr>
        <w:jc w:val="right"/>
      </w:pPr>
      <w:r w:rsidRPr="007002A8">
        <w:t xml:space="preserve">Załącznik Nr 1 </w:t>
      </w:r>
    </w:p>
    <w:p w:rsidR="006A2A96" w:rsidRDefault="00627F8E" w:rsidP="006A2A96">
      <w:pPr>
        <w:jc w:val="center"/>
        <w:rPr>
          <w:b/>
          <w:sz w:val="32"/>
          <w:szCs w:val="32"/>
        </w:rPr>
      </w:pPr>
      <w:r w:rsidRPr="006A2A96">
        <w:rPr>
          <w:b/>
          <w:sz w:val="32"/>
          <w:szCs w:val="32"/>
        </w:rPr>
        <w:t xml:space="preserve">Kryteria wyboru Ajenta do umowy dzierżawy </w:t>
      </w:r>
    </w:p>
    <w:p w:rsidR="00627F8E" w:rsidRPr="006A2A96" w:rsidRDefault="00627F8E" w:rsidP="006A2A96">
      <w:pPr>
        <w:jc w:val="center"/>
        <w:rPr>
          <w:b/>
          <w:sz w:val="32"/>
          <w:szCs w:val="32"/>
        </w:rPr>
      </w:pPr>
      <w:r w:rsidRPr="006A2A96">
        <w:rPr>
          <w:b/>
          <w:sz w:val="32"/>
          <w:szCs w:val="32"/>
        </w:rPr>
        <w:t>pomieszczeń na prowadzenie  bufetu szkolnego</w:t>
      </w:r>
    </w:p>
    <w:p w:rsidR="00627F8E" w:rsidRPr="006A2A96" w:rsidRDefault="00627F8E" w:rsidP="006A2A96">
      <w:pPr>
        <w:jc w:val="center"/>
        <w:rPr>
          <w:b/>
          <w:sz w:val="32"/>
          <w:szCs w:val="32"/>
        </w:rPr>
      </w:pPr>
      <w:r w:rsidRPr="006A2A96">
        <w:rPr>
          <w:b/>
          <w:sz w:val="32"/>
          <w:szCs w:val="32"/>
        </w:rPr>
        <w:t>w LXXXVI  Liceum Ogólnokształcącym im. Batalionu „Zośka”</w:t>
      </w:r>
    </w:p>
    <w:p w:rsidR="00627F8E" w:rsidRPr="006A2A96" w:rsidRDefault="00627F8E" w:rsidP="006A2A96">
      <w:pPr>
        <w:jc w:val="center"/>
        <w:rPr>
          <w:b/>
          <w:sz w:val="32"/>
          <w:szCs w:val="32"/>
        </w:rPr>
      </w:pPr>
      <w:r w:rsidRPr="006A2A96">
        <w:rPr>
          <w:b/>
          <w:sz w:val="32"/>
          <w:szCs w:val="32"/>
        </w:rPr>
        <w:t>ul. Garbińskiego 1, 01-122 Warszawa</w:t>
      </w:r>
      <w:r w:rsidR="006A2A96" w:rsidRPr="006A2A96">
        <w:rPr>
          <w:b/>
          <w:sz w:val="32"/>
          <w:szCs w:val="32"/>
        </w:rPr>
        <w:t xml:space="preserve"> </w:t>
      </w:r>
      <w:r w:rsidRPr="006A2A96">
        <w:rPr>
          <w:b/>
          <w:sz w:val="32"/>
          <w:szCs w:val="32"/>
        </w:rPr>
        <w:t>tel. 22 8364838</w:t>
      </w:r>
    </w:p>
    <w:p w:rsidR="008D15BF" w:rsidRDefault="008D15BF" w:rsidP="00627F8E"/>
    <w:p w:rsidR="008D15BF" w:rsidRDefault="008D15BF" w:rsidP="00627F8E"/>
    <w:p w:rsidR="00627F8E" w:rsidRDefault="00627F8E" w:rsidP="00627F8E">
      <w:r>
        <w:t>Liczba uczniów w szkole: ok. 5</w:t>
      </w:r>
      <w:r w:rsidR="00222EA1">
        <w:t>0</w:t>
      </w:r>
      <w:r>
        <w:t>0</w:t>
      </w:r>
    </w:p>
    <w:p w:rsidR="00627F8E" w:rsidRDefault="00627F8E" w:rsidP="00627F8E">
      <w:r>
        <w:t xml:space="preserve">Liczba pracowników pedagogicznych: </w:t>
      </w:r>
      <w:r w:rsidR="002C08F6">
        <w:t>6</w:t>
      </w:r>
      <w:r>
        <w:t>0</w:t>
      </w:r>
    </w:p>
    <w:p w:rsidR="00627F8E" w:rsidRDefault="00627F8E" w:rsidP="00627F8E">
      <w:r>
        <w:t xml:space="preserve">Liczba pracowników niepedagogicznych: </w:t>
      </w:r>
      <w:r w:rsidR="00222EA1">
        <w:t>8</w:t>
      </w:r>
    </w:p>
    <w:p w:rsidR="008D15BF" w:rsidRDefault="008D15BF" w:rsidP="00627F8E">
      <w:pPr>
        <w:rPr>
          <w:b/>
          <w:u w:val="single"/>
        </w:rPr>
      </w:pPr>
    </w:p>
    <w:p w:rsidR="008D15BF" w:rsidRDefault="008D15BF" w:rsidP="00627F8E">
      <w:pPr>
        <w:rPr>
          <w:b/>
          <w:u w:val="single"/>
        </w:rPr>
      </w:pPr>
    </w:p>
    <w:p w:rsidR="00627F8E" w:rsidRPr="006A2A96" w:rsidRDefault="00627F8E" w:rsidP="00627F8E">
      <w:pPr>
        <w:rPr>
          <w:b/>
          <w:u w:val="single"/>
        </w:rPr>
      </w:pPr>
      <w:r w:rsidRPr="006A2A96">
        <w:rPr>
          <w:b/>
          <w:u w:val="single"/>
        </w:rPr>
        <w:t>Główne kryteria jakie powinna zawierać oferta:</w:t>
      </w:r>
    </w:p>
    <w:p w:rsidR="00627F8E" w:rsidRDefault="00627F8E" w:rsidP="00627F8E">
      <w:r>
        <w:t xml:space="preserve">1. Wysoka jakość wydawanych posiłków – zgodnie z Rozporządzeniem Ministra Zdrowia </w:t>
      </w:r>
    </w:p>
    <w:p w:rsidR="00627F8E" w:rsidRDefault="00627F8E" w:rsidP="00627F8E">
      <w:r>
        <w:t xml:space="preserve">z dnia 26 lipca 2016 r. w sprawie grup środków spożywczych przeznaczonych do </w:t>
      </w:r>
    </w:p>
    <w:p w:rsidR="00627F8E" w:rsidRDefault="00627F8E" w:rsidP="00627F8E">
      <w:r>
        <w:t xml:space="preserve">sprzedaży dzieciom i młodzieży w jednostkach systemu oświaty oraz wymagań, jakie </w:t>
      </w:r>
    </w:p>
    <w:p w:rsidR="00627F8E" w:rsidRDefault="00627F8E" w:rsidP="00627F8E">
      <w:r>
        <w:t xml:space="preserve">muszą spełniać środki spożywcze stosowane w ramach żywienia zbiorowego dzieci </w:t>
      </w:r>
    </w:p>
    <w:p w:rsidR="00627F8E" w:rsidRDefault="00627F8E" w:rsidP="00627F8E">
      <w:r>
        <w:t>i młodzieży w tych jednostkach (Dz. U. z dnia 1 sierpnia 2016 r. poz. 1154).</w:t>
      </w:r>
    </w:p>
    <w:p w:rsidR="00627F8E" w:rsidRDefault="00627F8E" w:rsidP="00627F8E">
      <w:r>
        <w:t xml:space="preserve">2. Posiłki muszą być przygotowane na miejscu (kuchnia szkolna) zgodnie z zasadami </w:t>
      </w:r>
    </w:p>
    <w:p w:rsidR="00627F8E" w:rsidRDefault="00627F8E" w:rsidP="00627F8E">
      <w:r>
        <w:t xml:space="preserve">racjonalnego żywienia dzieci i młodzieży z zachowaniem standardu dozwolonej ilości </w:t>
      </w:r>
    </w:p>
    <w:p w:rsidR="00627F8E" w:rsidRDefault="00627F8E" w:rsidP="00627F8E">
      <w:r>
        <w:t xml:space="preserve">soli i cukru. W żywieniu należy wykorzystywać produkty spożywcze świeże, naturalne, </w:t>
      </w:r>
    </w:p>
    <w:p w:rsidR="00627F8E" w:rsidRDefault="00627F8E" w:rsidP="00627F8E">
      <w:r>
        <w:t xml:space="preserve">mało przetworzone, bez substancji dodatkowych, konserwujących, zagęszczających, </w:t>
      </w:r>
    </w:p>
    <w:p w:rsidR="00627F8E" w:rsidRDefault="00627F8E" w:rsidP="00627F8E">
      <w:r>
        <w:t xml:space="preserve">barwiących lub sztucznie aromatyzowanych (poza niezbędnymi wyjątkami np. </w:t>
      </w:r>
    </w:p>
    <w:p w:rsidR="00627F8E" w:rsidRDefault="00627F8E" w:rsidP="00627F8E">
      <w:r>
        <w:t xml:space="preserve">wędlina). Ponadto dania muszą być pełnowartościowe i urozmaicone. Napoje muszą </w:t>
      </w:r>
    </w:p>
    <w:p w:rsidR="00627F8E" w:rsidRDefault="00627F8E" w:rsidP="00627F8E">
      <w:r>
        <w:t xml:space="preserve">być przygotowywane w kuchni z wykluczeniem substancji słodzących. Muszą być </w:t>
      </w:r>
    </w:p>
    <w:p w:rsidR="00627F8E" w:rsidRDefault="00627F8E" w:rsidP="00627F8E">
      <w:r>
        <w:t>przestrzegane zasady ustanowione przez SANEPID, HACCP.</w:t>
      </w:r>
    </w:p>
    <w:p w:rsidR="00627F8E" w:rsidRDefault="00627F8E" w:rsidP="00627F8E">
      <w:r>
        <w:t xml:space="preserve">3. Doświadczenie w prowadzeniu stołówek szkolnych i referencje (z podaniem kontaktu </w:t>
      </w:r>
    </w:p>
    <w:p w:rsidR="00627F8E" w:rsidRDefault="00627F8E" w:rsidP="00627F8E">
      <w:r>
        <w:t>do wystawiającego referencje).</w:t>
      </w:r>
    </w:p>
    <w:p w:rsidR="00627F8E" w:rsidRDefault="00627F8E" w:rsidP="00627F8E">
      <w:r>
        <w:t>4. Kwalifikacje zatrudnionego personelu stosownie do realizowanych zadań.</w:t>
      </w:r>
    </w:p>
    <w:p w:rsidR="00627F8E" w:rsidRDefault="00627F8E" w:rsidP="00627F8E">
      <w:r>
        <w:t xml:space="preserve">5. Zapewnienie posiłków ze specjalną dietą jeżeli jest takie wskazanie lekarza np. </w:t>
      </w:r>
    </w:p>
    <w:p w:rsidR="00627F8E" w:rsidRDefault="00627F8E" w:rsidP="00627F8E">
      <w:r>
        <w:lastRenderedPageBreak/>
        <w:t>bezmlecznej, bezglutenowej, niskobiałkowej, lekkostrawnej.</w:t>
      </w:r>
    </w:p>
    <w:p w:rsidR="00627F8E" w:rsidRDefault="006A2A96" w:rsidP="00627F8E">
      <w:r>
        <w:t>6</w:t>
      </w:r>
      <w:r w:rsidR="00627F8E">
        <w:t xml:space="preserve">. Codziennie obiadowy posiłek wegetariański do wyboru w przypadku takiego </w:t>
      </w:r>
    </w:p>
    <w:p w:rsidR="00627F8E" w:rsidRDefault="00627F8E" w:rsidP="00627F8E">
      <w:r>
        <w:t>zamówienia od uczniów lub pracowników szkoły.</w:t>
      </w:r>
    </w:p>
    <w:p w:rsidR="00627F8E" w:rsidRDefault="006A2A96" w:rsidP="00627F8E">
      <w:r>
        <w:t>7</w:t>
      </w:r>
      <w:r w:rsidR="00627F8E">
        <w:t xml:space="preserve">. Zakaz serwowania gotowych zapiekanek, pizzy, słodyczy, wyrobów garmażeryjnych </w:t>
      </w:r>
    </w:p>
    <w:p w:rsidR="00627F8E" w:rsidRDefault="00627F8E" w:rsidP="00627F8E">
      <w:r>
        <w:t>z zawartością mielonego mięsa mrożonego z długą datą przydatności do spożycia.</w:t>
      </w:r>
    </w:p>
    <w:p w:rsidR="00627F8E" w:rsidRDefault="006A2A96" w:rsidP="00627F8E">
      <w:r>
        <w:t>8</w:t>
      </w:r>
      <w:r w:rsidR="00627F8E">
        <w:t xml:space="preserve">. Zapewnienie sprawnego i fachowego zaopatrzenia, jak również zagwarantowanie </w:t>
      </w:r>
    </w:p>
    <w:p w:rsidR="00627F8E" w:rsidRDefault="00627F8E" w:rsidP="00627F8E">
      <w:r>
        <w:t xml:space="preserve">wyżywienia – cateringu w razie wystąpienia wszelkiego rodzaju awarii sprzętu </w:t>
      </w:r>
    </w:p>
    <w:p w:rsidR="00627F8E" w:rsidRDefault="00627F8E" w:rsidP="00627F8E">
      <w:r>
        <w:t>kuchennego.</w:t>
      </w:r>
    </w:p>
    <w:p w:rsidR="00317257" w:rsidRDefault="00317257" w:rsidP="00627F8E">
      <w:r>
        <w:t xml:space="preserve">10. </w:t>
      </w:r>
      <w:r w:rsidR="00222EA1">
        <w:t>Całość</w:t>
      </w:r>
      <w:r>
        <w:t xml:space="preserve"> wyposażenia kuchni, bufetu oraz umeblowania bufetu jest po stronie Najemcy</w:t>
      </w:r>
    </w:p>
    <w:p w:rsidR="00627F8E" w:rsidRDefault="00317257" w:rsidP="00627F8E">
      <w:r>
        <w:t>11</w:t>
      </w:r>
      <w:r w:rsidR="00627F8E">
        <w:t>. Dodatkowe zalety oferty np.:</w:t>
      </w:r>
    </w:p>
    <w:p w:rsidR="00627F8E" w:rsidRDefault="00627F8E" w:rsidP="00627F8E">
      <w:r>
        <w:t>a) pomysł na usprawnienie wydawania posiłków,</w:t>
      </w:r>
    </w:p>
    <w:p w:rsidR="00627F8E" w:rsidRDefault="00627F8E" w:rsidP="00627F8E">
      <w:r>
        <w:t>b) wydawanie posiłków do godz. 15</w:t>
      </w:r>
      <w:r w:rsidR="006A2A96">
        <w:t>:</w:t>
      </w:r>
      <w:r>
        <w:t>00</w:t>
      </w:r>
    </w:p>
    <w:p w:rsidR="00627F8E" w:rsidRDefault="00627F8E" w:rsidP="00627F8E">
      <w:r>
        <w:t xml:space="preserve">c) </w:t>
      </w:r>
      <w:r w:rsidR="008D15BF">
        <w:t xml:space="preserve">możliwość płatności bezgotówkowej </w:t>
      </w:r>
      <w:r w:rsidR="00317257">
        <w:t>/ gotówkowej – kasa fiskalna</w:t>
      </w:r>
    </w:p>
    <w:p w:rsidR="00627F8E" w:rsidRDefault="00627F8E" w:rsidP="00627F8E">
      <w:r>
        <w:t>1</w:t>
      </w:r>
      <w:r w:rsidR="00317257">
        <w:t>2</w:t>
      </w:r>
      <w:r>
        <w:t>. Oferta tzw. bufetu śniadaniowego.</w:t>
      </w:r>
    </w:p>
    <w:p w:rsidR="00627F8E" w:rsidRDefault="006A2A96" w:rsidP="00627F8E">
      <w:r>
        <w:t>1</w:t>
      </w:r>
      <w:r w:rsidR="00317257">
        <w:t>3</w:t>
      </w:r>
      <w:r w:rsidR="00627F8E">
        <w:t>. Zaproponowanie ceny wydawanych posiłków oraz bufetu śniadaniowego wyrażonej</w:t>
      </w:r>
      <w:r w:rsidR="007002A8">
        <w:t xml:space="preserve"> </w:t>
      </w:r>
      <w:r w:rsidR="00627F8E">
        <w:t>w kwocie brutto.</w:t>
      </w:r>
    </w:p>
    <w:p w:rsidR="00627F8E" w:rsidRDefault="006A2A96" w:rsidP="00627F8E">
      <w:r>
        <w:t>1</w:t>
      </w:r>
      <w:r w:rsidR="00317257">
        <w:t>4</w:t>
      </w:r>
      <w:r w:rsidR="00627F8E">
        <w:t>. Regularność i terminowość płatności za wynajem</w:t>
      </w:r>
      <w:r w:rsidR="007002A8">
        <w:t xml:space="preserve"> oraz wpłacenia kaucji przed rozpoczęciem działalności</w:t>
      </w:r>
      <w:r w:rsidR="00627F8E">
        <w:t>.</w:t>
      </w:r>
    </w:p>
    <w:p w:rsidR="00627F8E" w:rsidRDefault="006A2A96" w:rsidP="00627F8E">
      <w:r>
        <w:t>1</w:t>
      </w:r>
      <w:r w:rsidR="00317257">
        <w:t>5</w:t>
      </w:r>
      <w:r w:rsidR="00627F8E">
        <w:t>. Umowa podpisywana jest na okres od 1.09.202</w:t>
      </w:r>
      <w:r w:rsidR="00D43C8C">
        <w:t>5</w:t>
      </w:r>
      <w:r w:rsidR="00627F8E">
        <w:t xml:space="preserve"> do 31.12.202</w:t>
      </w:r>
      <w:r w:rsidR="00D43C8C">
        <w:t>5</w:t>
      </w:r>
      <w:r w:rsidR="00627F8E">
        <w:t>, a potem  jednego roku z możliwością jej odnawiania.</w:t>
      </w:r>
    </w:p>
    <w:p w:rsidR="006A2A96" w:rsidRDefault="006A2A96" w:rsidP="00627F8E"/>
    <w:p w:rsidR="008D15BF" w:rsidRDefault="008D15BF" w:rsidP="00627F8E"/>
    <w:p w:rsidR="00627F8E" w:rsidRPr="006A2A96" w:rsidRDefault="00627F8E" w:rsidP="00627F8E">
      <w:pPr>
        <w:rPr>
          <w:b/>
        </w:rPr>
      </w:pPr>
      <w:r w:rsidRPr="006A2A96">
        <w:rPr>
          <w:b/>
        </w:rPr>
        <w:t>Termin składania ofert dotyczących dzierżawy pomieszczeń na prowadzenie stołówki szkolnej:</w:t>
      </w:r>
    </w:p>
    <w:p w:rsidR="00627F8E" w:rsidRPr="006A2A96" w:rsidRDefault="00E45C1A" w:rsidP="00627F8E">
      <w:pPr>
        <w:rPr>
          <w:b/>
        </w:rPr>
      </w:pPr>
      <w:r>
        <w:rPr>
          <w:b/>
        </w:rPr>
        <w:t>30.05.2025r.</w:t>
      </w:r>
    </w:p>
    <w:p w:rsidR="00627F8E" w:rsidRDefault="00627F8E" w:rsidP="00627F8E">
      <w:r>
        <w:t xml:space="preserve">Oferty w zamkniętych kopertach należy składać do </w:t>
      </w:r>
      <w:r w:rsidR="00D43C8C">
        <w:t>30.05.2025</w:t>
      </w:r>
      <w:r>
        <w:t xml:space="preserve"> roku w sekretariacie </w:t>
      </w:r>
    </w:p>
    <w:p w:rsidR="00627F8E" w:rsidRDefault="00627F8E" w:rsidP="00627F8E">
      <w:r>
        <w:t>szkoły do godz. 1</w:t>
      </w:r>
      <w:r w:rsidR="00D43C8C">
        <w:t>0</w:t>
      </w:r>
      <w:r w:rsidR="006A2A96">
        <w:t>:</w:t>
      </w:r>
      <w:r>
        <w:t>00 – decyduje data i godzina wpływu.</w:t>
      </w:r>
    </w:p>
    <w:p w:rsidR="00627F8E" w:rsidRDefault="00627F8E" w:rsidP="00627F8E">
      <w:r>
        <w:t xml:space="preserve">Otwarcie i wybór ofert nastąpi </w:t>
      </w:r>
      <w:r w:rsidR="00D43C8C">
        <w:t xml:space="preserve">o godzinie </w:t>
      </w:r>
      <w:r w:rsidR="00222EA1">
        <w:t>02.06</w:t>
      </w:r>
      <w:r w:rsidR="00D43C8C">
        <w:t>.2025</w:t>
      </w:r>
      <w:r>
        <w:t xml:space="preserve"> r. o godzinie </w:t>
      </w:r>
      <w:r w:rsidR="00D43C8C">
        <w:t>10:30</w:t>
      </w:r>
      <w:r>
        <w:t>.</w:t>
      </w:r>
    </w:p>
    <w:p w:rsidR="00627F8E" w:rsidRDefault="00627F8E" w:rsidP="00627F8E">
      <w:r>
        <w:t>.</w:t>
      </w:r>
    </w:p>
    <w:p w:rsidR="008D15BF" w:rsidRDefault="00627F8E" w:rsidP="00627F8E">
      <w:r w:rsidRPr="006A2A96">
        <w:rPr>
          <w:b/>
        </w:rPr>
        <w:t xml:space="preserve">O decyzji komisji mogą dowiadywać się zainteresowane osoby w sekretariacie szkoły </w:t>
      </w:r>
      <w:r w:rsidR="00222EA1">
        <w:rPr>
          <w:b/>
        </w:rPr>
        <w:t>02.06</w:t>
      </w:r>
      <w:r w:rsidR="00D43C8C">
        <w:rPr>
          <w:b/>
        </w:rPr>
        <w:t>.2025</w:t>
      </w:r>
      <w:r w:rsidRPr="006A2A96">
        <w:rPr>
          <w:b/>
        </w:rPr>
        <w:t xml:space="preserve"> r. od godziny 1</w:t>
      </w:r>
      <w:r w:rsidR="00222EA1">
        <w:rPr>
          <w:b/>
        </w:rPr>
        <w:t>2</w:t>
      </w:r>
      <w:r w:rsidR="006A2A96">
        <w:rPr>
          <w:b/>
        </w:rPr>
        <w:t>:</w:t>
      </w:r>
      <w:r w:rsidRPr="006A2A96">
        <w:rPr>
          <w:b/>
        </w:rPr>
        <w:t>00 do godz. 15</w:t>
      </w:r>
      <w:r w:rsidR="006A2A96">
        <w:rPr>
          <w:b/>
        </w:rPr>
        <w:t>:</w:t>
      </w:r>
      <w:r w:rsidRPr="006A2A96">
        <w:rPr>
          <w:b/>
        </w:rPr>
        <w:t>30</w:t>
      </w:r>
      <w:bookmarkStart w:id="0" w:name="_GoBack"/>
      <w:bookmarkEnd w:id="0"/>
    </w:p>
    <w:p w:rsidR="008D15BF" w:rsidRDefault="008D15BF" w:rsidP="00627F8E"/>
    <w:p w:rsidR="008D15BF" w:rsidRDefault="008D15BF" w:rsidP="00627F8E"/>
    <w:p w:rsidR="00627F8E" w:rsidRPr="006A2A96" w:rsidRDefault="00627F8E" w:rsidP="00627F8E">
      <w:pPr>
        <w:rPr>
          <w:b/>
          <w:u w:val="single"/>
        </w:rPr>
      </w:pPr>
      <w:r w:rsidRPr="006A2A96">
        <w:rPr>
          <w:b/>
          <w:u w:val="single"/>
        </w:rPr>
        <w:lastRenderedPageBreak/>
        <w:t>Warunki konieczne do spełnienia przez Ajenta</w:t>
      </w:r>
    </w:p>
    <w:p w:rsidR="00627F8E" w:rsidRDefault="00627F8E" w:rsidP="00627F8E">
      <w:r>
        <w:t xml:space="preserve">1. Przedłożenie przykładowego jadłospisu na dwa tygodnie z podaniem składników </w:t>
      </w:r>
    </w:p>
    <w:p w:rsidR="00627F8E" w:rsidRDefault="00627F8E" w:rsidP="006A2A96">
      <w:r>
        <w:t xml:space="preserve">wagowych (gramy). </w:t>
      </w:r>
    </w:p>
    <w:p w:rsidR="006A2A96" w:rsidRDefault="006A2A96" w:rsidP="006A2A96">
      <w:r>
        <w:t>2. Posiłki muszą spełniać następujące warunki jakościowe:</w:t>
      </w:r>
    </w:p>
    <w:p w:rsidR="006A2A96" w:rsidRDefault="006A2A96" w:rsidP="006A2A96">
      <w:r>
        <w:t>• jadłospis powinien być urozmaicony, rodzaj potrawy nie może powtarzać się w tym</w:t>
      </w:r>
    </w:p>
    <w:p w:rsidR="006A2A96" w:rsidRDefault="006A2A96" w:rsidP="006A2A96">
      <w:r>
        <w:t>samym tygodniu,</w:t>
      </w:r>
    </w:p>
    <w:p w:rsidR="006A2A96" w:rsidRDefault="006A2A96" w:rsidP="006A2A96">
      <w:r>
        <w:t>• w tygodniu powinien być dostarczany co najmniej 3 razy obiad z drugim daniem</w:t>
      </w:r>
    </w:p>
    <w:p w:rsidR="006A2A96" w:rsidRDefault="006A2A96" w:rsidP="006A2A96">
      <w:r>
        <w:t>mięsnym (z przewagą drobiowego),</w:t>
      </w:r>
    </w:p>
    <w:p w:rsidR="006A2A96" w:rsidRDefault="006A2A96" w:rsidP="006A2A96">
      <w:r>
        <w:t>• co najmniej 1 raz obiad z drugim daniem rybnym,</w:t>
      </w:r>
    </w:p>
    <w:p w:rsidR="006A2A96" w:rsidRDefault="006A2A96" w:rsidP="006A2A96">
      <w:r>
        <w:t>• potrawy powinny być lekkostrawne, przygotowywane z surowców wysokiej jakości,</w:t>
      </w:r>
    </w:p>
    <w:p w:rsidR="006A2A96" w:rsidRDefault="006A2A96" w:rsidP="006A2A96">
      <w:r>
        <w:t>świeżych, naturalnych, mało przetworzonych, bez dodatków konserwujących,</w:t>
      </w:r>
    </w:p>
    <w:p w:rsidR="006A2A96" w:rsidRDefault="006A2A96" w:rsidP="006A2A96">
      <w:r>
        <w:t>barwiących, sztucznie aromatyzowanych,</w:t>
      </w:r>
    </w:p>
    <w:p w:rsidR="006A2A96" w:rsidRDefault="006A2A96" w:rsidP="006A2A96">
      <w:r>
        <w:t>• w jadłospisie powinny przeważać potrawy gotowane, pieczone i duszone,</w:t>
      </w:r>
    </w:p>
    <w:p w:rsidR="006A2A96" w:rsidRDefault="006A2A96" w:rsidP="006A2A96">
      <w:r>
        <w:t>okazjonalnie smażone,</w:t>
      </w:r>
    </w:p>
    <w:p w:rsidR="006A2A96" w:rsidRDefault="006A2A96" w:rsidP="006A2A96">
      <w:r>
        <w:t>• do przygotowania posiłku zalecane jest: stosowanie tłuszczów spożywczych - oleje,</w:t>
      </w:r>
    </w:p>
    <w:p w:rsidR="006A2A96" w:rsidRDefault="006A2A96" w:rsidP="006A2A96">
      <w:r>
        <w:t>masło, margaryny miękkie kubkowe niearomatyzowane zaś do smażenia olej</w:t>
      </w:r>
    </w:p>
    <w:p w:rsidR="006A2A96" w:rsidRDefault="006A2A96" w:rsidP="006A2A96">
      <w:r>
        <w:t>roślinny rafinowany, stosowanie dużej ilości warzyw i owoców, w tym także nasion</w:t>
      </w:r>
    </w:p>
    <w:p w:rsidR="006A2A96" w:rsidRDefault="006A2A96" w:rsidP="006A2A96">
      <w:r>
        <w:t>roślin strączkowych, różnego rodzaju kasz, umiarkowane stosowanie jaj, cukru i soli</w:t>
      </w:r>
    </w:p>
    <w:p w:rsidR="006A2A96" w:rsidRDefault="006A2A96" w:rsidP="006A2A96">
      <w:r>
        <w:t>(obniżona zawartość sodu),</w:t>
      </w:r>
    </w:p>
    <w:p w:rsidR="006A2A96" w:rsidRDefault="006A2A96" w:rsidP="006A2A96">
      <w:r>
        <w:t>• ważna jest estetyka potraw i posiłków.</w:t>
      </w:r>
    </w:p>
    <w:p w:rsidR="00627F8E" w:rsidRDefault="006A2A96" w:rsidP="00627F8E">
      <w:r>
        <w:t>3</w:t>
      </w:r>
      <w:r w:rsidR="00627F8E">
        <w:t xml:space="preserve">. Zobowiązanie, że Oferent będzie dostarczał do </w:t>
      </w:r>
      <w:r w:rsidR="00D43C8C">
        <w:t>Kierownika gospodarczego</w:t>
      </w:r>
      <w:r w:rsidR="00627F8E">
        <w:t xml:space="preserve"> w piątek </w:t>
      </w:r>
    </w:p>
    <w:p w:rsidR="00627F8E" w:rsidRDefault="00627F8E" w:rsidP="00627F8E">
      <w:r>
        <w:t>dwutygodniowy jadłospis razem z  podaniem składników wchodzących w skład posiłku.</w:t>
      </w:r>
    </w:p>
    <w:p w:rsidR="00627F8E" w:rsidRDefault="006A2A96" w:rsidP="00627F8E">
      <w:r>
        <w:t>4</w:t>
      </w:r>
      <w:r w:rsidR="00627F8E">
        <w:t xml:space="preserve">. Zamawiający posiłki zastrzegają sobie prawo bieżącej kontroli w zakresie </w:t>
      </w:r>
    </w:p>
    <w:p w:rsidR="00627F8E" w:rsidRDefault="00627F8E" w:rsidP="00627F8E">
      <w:r>
        <w:t xml:space="preserve">przestrzegania przez Oferenta przepisów dotyczących jakości wykonywanych usług </w:t>
      </w:r>
    </w:p>
    <w:p w:rsidR="00627F8E" w:rsidRDefault="00627F8E" w:rsidP="00627F8E">
      <w:r>
        <w:t>oraz przestrzegania przepisów SANEPID-u (Dyrektor Szkoły lub jego reprezentant).</w:t>
      </w:r>
    </w:p>
    <w:p w:rsidR="00627F8E" w:rsidRDefault="006A2A96" w:rsidP="00627F8E">
      <w:r>
        <w:t>5</w:t>
      </w:r>
      <w:r w:rsidR="00627F8E">
        <w:t xml:space="preserve">. Oświadczenie o zobowiązaniu do przechowywania próbek pokarmowych ze </w:t>
      </w:r>
    </w:p>
    <w:p w:rsidR="00627F8E" w:rsidRDefault="00627F8E" w:rsidP="00627F8E">
      <w:r>
        <w:t xml:space="preserve">wszystkich przygotowanych i dostarczonych posiłków. Próbki muszą być pobierane </w:t>
      </w:r>
    </w:p>
    <w:p w:rsidR="00627F8E" w:rsidRDefault="00627F8E" w:rsidP="00627F8E">
      <w:r>
        <w:t xml:space="preserve">codziennie i przechowywane przez 48 godzin z oznaczeniem daty, godziny, zawartości </w:t>
      </w:r>
    </w:p>
    <w:p w:rsidR="00627F8E" w:rsidRDefault="00627F8E" w:rsidP="00627F8E">
      <w:r>
        <w:t xml:space="preserve">próbki pokarmowej opatrzone podpisem osoby odpowiedzialnej za ich pobranie </w:t>
      </w:r>
    </w:p>
    <w:p w:rsidR="00BA1D3E" w:rsidRDefault="00627F8E" w:rsidP="00627F8E">
      <w:r>
        <w:t>(obecnie nie wymagają tego przepisy sanitarne).</w:t>
      </w:r>
    </w:p>
    <w:sectPr w:rsidR="00BA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8E"/>
    <w:rsid w:val="00222EA1"/>
    <w:rsid w:val="002C08F6"/>
    <w:rsid w:val="00317257"/>
    <w:rsid w:val="00627F8E"/>
    <w:rsid w:val="006A2A96"/>
    <w:rsid w:val="007002A8"/>
    <w:rsid w:val="008D15BF"/>
    <w:rsid w:val="00BA1D3E"/>
    <w:rsid w:val="00D43C8C"/>
    <w:rsid w:val="00E4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3FDA"/>
  <w15:chartTrackingRefBased/>
  <w15:docId w15:val="{F8EAE241-1428-40D2-A48B-9241AE88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Zawierucha</dc:creator>
  <cp:keywords/>
  <dc:description/>
  <cp:lastModifiedBy>Piotr Zawierucha</cp:lastModifiedBy>
  <cp:revision>2</cp:revision>
  <dcterms:created xsi:type="dcterms:W3CDTF">2025-05-13T10:01:00Z</dcterms:created>
  <dcterms:modified xsi:type="dcterms:W3CDTF">2025-05-13T10:01:00Z</dcterms:modified>
</cp:coreProperties>
</file>