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3792" w:rsidR="00317646" w:rsidP="00505B36" w:rsidRDefault="00A60A12" w14:paraId="4FBE24B1" w14:textId="77777777">
      <w:pPr>
        <w:jc w:val="center"/>
        <w:rPr>
          <w:b/>
          <w:sz w:val="28"/>
        </w:rPr>
      </w:pPr>
      <w:r w:rsidRPr="002B3792">
        <w:rPr>
          <w:b/>
          <w:sz w:val="28"/>
        </w:rPr>
        <w:t>Regulamin I Dzielnicowego Międzyszkolnego Dyktanda</w:t>
      </w:r>
      <w:r w:rsidRPr="002B3792" w:rsidR="005864BB">
        <w:rPr>
          <w:b/>
          <w:sz w:val="28"/>
        </w:rPr>
        <w:t xml:space="preserve"> w Języku Hiszpańskim</w:t>
      </w:r>
      <w:r w:rsidRPr="002B3792">
        <w:rPr>
          <w:b/>
          <w:sz w:val="28"/>
        </w:rPr>
        <w:t xml:space="preserve"> „</w:t>
      </w:r>
      <w:proofErr w:type="spellStart"/>
      <w:r w:rsidRPr="002B3792" w:rsidR="00505B36">
        <w:rPr>
          <w:b/>
          <w:sz w:val="28"/>
        </w:rPr>
        <w:t>Díctame</w:t>
      </w:r>
      <w:proofErr w:type="spellEnd"/>
      <w:r w:rsidRPr="002B3792">
        <w:rPr>
          <w:b/>
          <w:sz w:val="28"/>
        </w:rPr>
        <w:t>”</w:t>
      </w:r>
    </w:p>
    <w:p w:rsidR="00505B36" w:rsidP="00505B36" w:rsidRDefault="00505B36" w14:paraId="4C928C44" w14:textId="77777777">
      <w:pPr>
        <w:jc w:val="center"/>
        <w:rPr>
          <w:b/>
        </w:rPr>
      </w:pPr>
    </w:p>
    <w:p w:rsidR="00505B36" w:rsidP="00505B36" w:rsidRDefault="00505B36" w14:paraId="2D1BF11C" w14:textId="77777777">
      <w:pPr>
        <w:jc w:val="both"/>
        <w:rPr>
          <w:b/>
        </w:rPr>
      </w:pPr>
      <w:r w:rsidRPr="002B3792">
        <w:rPr>
          <w:b/>
          <w:u w:val="single"/>
        </w:rPr>
        <w:t>Organizator</w:t>
      </w:r>
      <w:r w:rsidR="00997E3D">
        <w:rPr>
          <w:b/>
        </w:rPr>
        <w:t xml:space="preserve">: </w:t>
      </w:r>
      <w:r w:rsidRPr="002B3792" w:rsidR="00997E3D">
        <w:t>LXXXVI Liceum Ogólnokształcącego im. Batalionu „Zośka”</w:t>
      </w:r>
      <w:r w:rsidRPr="002B3792" w:rsidR="005864BB">
        <w:t xml:space="preserve">, ul. Kajetana </w:t>
      </w:r>
      <w:proofErr w:type="spellStart"/>
      <w:r w:rsidRPr="002B3792" w:rsidR="005864BB">
        <w:t>G</w:t>
      </w:r>
      <w:r w:rsidRPr="002B3792" w:rsidR="00997E3D">
        <w:t>a</w:t>
      </w:r>
      <w:r w:rsidRPr="002B3792" w:rsidR="005864BB">
        <w:t>r</w:t>
      </w:r>
      <w:r w:rsidRPr="002B3792" w:rsidR="00997E3D">
        <w:t>bińskiego</w:t>
      </w:r>
      <w:proofErr w:type="spellEnd"/>
      <w:r w:rsidRPr="002B3792" w:rsidR="00997E3D">
        <w:t xml:space="preserve"> 1, 01-122 Warszawa, tel. 22 836 48 38</w:t>
      </w:r>
    </w:p>
    <w:p w:rsidRPr="00A71182" w:rsidR="005864BB" w:rsidP="00505B36" w:rsidRDefault="00997E3D" w14:paraId="23FD81EF" w14:textId="77777777">
      <w:pPr>
        <w:jc w:val="both"/>
        <w:rPr>
          <w:b/>
          <w:u w:val="single"/>
        </w:rPr>
      </w:pPr>
      <w:r w:rsidRPr="00A71182">
        <w:rPr>
          <w:b/>
          <w:u w:val="single"/>
        </w:rPr>
        <w:t>Cel</w:t>
      </w:r>
      <w:r w:rsidR="00E240DB">
        <w:rPr>
          <w:b/>
          <w:u w:val="single"/>
        </w:rPr>
        <w:t>e</w:t>
      </w:r>
      <w:r w:rsidRPr="00A71182">
        <w:rPr>
          <w:b/>
          <w:u w:val="single"/>
        </w:rPr>
        <w:t xml:space="preserve"> </w:t>
      </w:r>
      <w:r w:rsidRPr="00A71182" w:rsidR="005864BB">
        <w:rPr>
          <w:b/>
          <w:u w:val="single"/>
        </w:rPr>
        <w:t xml:space="preserve">konkursu: </w:t>
      </w:r>
    </w:p>
    <w:p w:rsidRPr="002B3792" w:rsidR="005864BB" w:rsidP="005864BB" w:rsidRDefault="005864BB" w14:paraId="4F6E8198" w14:textId="77777777">
      <w:pPr>
        <w:pStyle w:val="Akapitzlist"/>
        <w:numPr>
          <w:ilvl w:val="0"/>
          <w:numId w:val="1"/>
        </w:numPr>
        <w:jc w:val="both"/>
      </w:pPr>
      <w:r w:rsidRPr="002B3792">
        <w:t>Rozwijanie i doskonalenie kompetencji językowych</w:t>
      </w:r>
    </w:p>
    <w:p w:rsidRPr="002B3792" w:rsidR="00F11C01" w:rsidP="005864BB" w:rsidRDefault="00F11C01" w14:paraId="5D6E80E7" w14:textId="77777777">
      <w:pPr>
        <w:pStyle w:val="Akapitzlist"/>
        <w:numPr>
          <w:ilvl w:val="0"/>
          <w:numId w:val="1"/>
        </w:numPr>
        <w:jc w:val="both"/>
      </w:pPr>
      <w:r w:rsidRPr="002B3792">
        <w:t>Rozwój wiedzy ortograficznej</w:t>
      </w:r>
    </w:p>
    <w:p w:rsidRPr="002B3792" w:rsidR="00F11C01" w:rsidP="005864BB" w:rsidRDefault="00F11C01" w14:paraId="73541234" w14:textId="77777777">
      <w:pPr>
        <w:pStyle w:val="Akapitzlist"/>
        <w:numPr>
          <w:ilvl w:val="0"/>
          <w:numId w:val="1"/>
        </w:numPr>
        <w:jc w:val="both"/>
      </w:pPr>
      <w:r w:rsidRPr="002B3792">
        <w:t xml:space="preserve">Promocja kultury języka hiszpańskiego </w:t>
      </w:r>
    </w:p>
    <w:p w:rsidRPr="002B3792" w:rsidR="00F11C01" w:rsidP="00F2096B" w:rsidRDefault="00F2096B" w14:paraId="7B4B517E" w14:textId="52FA7AAA">
      <w:pPr>
        <w:pStyle w:val="Akapitzlist"/>
        <w:numPr>
          <w:ilvl w:val="0"/>
          <w:numId w:val="1"/>
        </w:numPr>
        <w:jc w:val="both"/>
        <w:rPr/>
      </w:pPr>
      <w:r w:rsidR="00F2096B">
        <w:rPr/>
        <w:t>Integracja uczniów</w:t>
      </w:r>
      <w:r w:rsidR="50874D8B">
        <w:rPr/>
        <w:t xml:space="preserve"> wolskich liceów</w:t>
      </w:r>
    </w:p>
    <w:p w:rsidRPr="00F2096B" w:rsidR="0033176F" w:rsidP="0033176F" w:rsidRDefault="00F11C01" w14:paraId="138251AD" w14:textId="77777777">
      <w:pPr>
        <w:pStyle w:val="Akapitzlist"/>
        <w:numPr>
          <w:ilvl w:val="0"/>
          <w:numId w:val="1"/>
        </w:numPr>
        <w:jc w:val="both"/>
      </w:pPr>
      <w:r w:rsidRPr="002B3792">
        <w:t>Sprawdzenie umiejętności pisania ze słuchu</w:t>
      </w:r>
    </w:p>
    <w:p w:rsidRPr="00770061" w:rsidR="0033176F" w:rsidP="0033176F" w:rsidRDefault="00770061" w14:paraId="098419EA" w14:textId="77777777">
      <w:pPr>
        <w:jc w:val="both"/>
        <w:rPr>
          <w:b/>
          <w:u w:val="single"/>
          <w:lang w:val="es-ES"/>
        </w:rPr>
      </w:pPr>
      <w:r>
        <w:rPr>
          <w:b/>
          <w:u w:val="single"/>
        </w:rPr>
        <w:t>Regulamin</w:t>
      </w:r>
      <w:r w:rsidRPr="00770061" w:rsidR="0033176F">
        <w:rPr>
          <w:b/>
          <w:u w:val="single"/>
        </w:rPr>
        <w:t xml:space="preserve"> konkursu:</w:t>
      </w:r>
    </w:p>
    <w:p w:rsidRPr="002B3792" w:rsidR="0033176F" w:rsidP="0033176F" w:rsidRDefault="0033176F" w14:paraId="2BE2E519" w14:textId="283B97FD">
      <w:pPr>
        <w:pStyle w:val="Akapitzlist"/>
        <w:numPr>
          <w:ilvl w:val="0"/>
          <w:numId w:val="2"/>
        </w:numPr>
        <w:jc w:val="both"/>
        <w:rPr/>
      </w:pPr>
      <w:r w:rsidR="0033176F">
        <w:rPr/>
        <w:t>Dyktando jest skierowane do uczniów</w:t>
      </w:r>
      <w:r w:rsidR="00C625F7">
        <w:rPr/>
        <w:t xml:space="preserve"> wolskich</w:t>
      </w:r>
      <w:r w:rsidR="7FB06041">
        <w:rPr/>
        <w:t xml:space="preserve"> liceów</w:t>
      </w:r>
      <w:r w:rsidR="00D716BB">
        <w:rPr/>
        <w:t xml:space="preserve"> (</w:t>
      </w:r>
      <w:r w:rsidRPr="55196AD0" w:rsidR="00D716BB">
        <w:rPr>
          <w:u w:val="single"/>
        </w:rPr>
        <w:t>oddziały 1-3</w:t>
      </w:r>
      <w:r w:rsidR="00D716BB">
        <w:rPr/>
        <w:t>)</w:t>
      </w:r>
    </w:p>
    <w:p w:rsidRPr="002B3792" w:rsidR="00A71182" w:rsidP="0033176F" w:rsidRDefault="00A71182" w14:paraId="3A7BC7AD" w14:textId="3FF6EBE6">
      <w:pPr>
        <w:pStyle w:val="Akapitzlist"/>
        <w:numPr>
          <w:ilvl w:val="0"/>
          <w:numId w:val="2"/>
        </w:numPr>
        <w:jc w:val="both"/>
      </w:pPr>
      <w:r w:rsidRPr="002B3792">
        <w:t>Konkurs odbędzie się</w:t>
      </w:r>
      <w:r w:rsidR="00D716BB">
        <w:t xml:space="preserve"> </w:t>
      </w:r>
      <w:r w:rsidRPr="00D716BB" w:rsidR="00D716BB">
        <w:rPr>
          <w:b/>
          <w:bCs/>
        </w:rPr>
        <w:t>29 maja 2023 roku</w:t>
      </w:r>
      <w:r w:rsidR="00D716BB">
        <w:t xml:space="preserve"> </w:t>
      </w:r>
      <w:r w:rsidRPr="002B3792">
        <w:t xml:space="preserve">w LXXXVI LO im. Batalionu „Zośka”, ul. Kajetana </w:t>
      </w:r>
      <w:proofErr w:type="spellStart"/>
      <w:r w:rsidRPr="002B3792">
        <w:t>Garbińskiego</w:t>
      </w:r>
      <w:proofErr w:type="spellEnd"/>
      <w:r w:rsidRPr="002B3792">
        <w:t xml:space="preserve"> 1 w Warszawie</w:t>
      </w:r>
      <w:r w:rsidR="00D716BB">
        <w:t>, o godzinie 9:30</w:t>
      </w:r>
    </w:p>
    <w:p w:rsidRPr="002B3792" w:rsidR="00091411" w:rsidP="0033176F" w:rsidRDefault="00C625F7" w14:paraId="39A7F849" w14:textId="77777777">
      <w:pPr>
        <w:pStyle w:val="Akapitzlist"/>
        <w:numPr>
          <w:ilvl w:val="0"/>
          <w:numId w:val="2"/>
        </w:numPr>
        <w:jc w:val="both"/>
      </w:pPr>
      <w:r w:rsidRPr="002B3792">
        <w:t>Dyktando</w:t>
      </w:r>
      <w:r w:rsidRPr="002B3792" w:rsidR="00770061">
        <w:t xml:space="preserve"> zostało</w:t>
      </w:r>
      <w:r w:rsidR="00921894">
        <w:t xml:space="preserve"> ułożone przez Organizatorów</w:t>
      </w:r>
    </w:p>
    <w:p w:rsidRPr="002B3792" w:rsidR="00C625F7" w:rsidP="1784D1DB" w:rsidRDefault="00A71182" w14:paraId="6B52F7E5" w14:textId="09145174">
      <w:pPr>
        <w:pStyle w:val="Akapitzlist"/>
        <w:numPr>
          <w:ilvl w:val="0"/>
          <w:numId w:val="2"/>
        </w:numPr>
        <w:jc w:val="both"/>
        <w:rPr>
          <w:noProof w:val="0"/>
          <w:lang w:val="pl-PL"/>
        </w:rPr>
      </w:pPr>
      <w:r w:rsidR="00A71182">
        <w:rPr/>
        <w:t xml:space="preserve">Konkurs składa się z jednego etapu. Każda szkoła może być reprezentowana przez </w:t>
      </w:r>
      <w:r w:rsidRPr="1784D1DB" w:rsidR="00A71182">
        <w:rPr>
          <w:b w:val="1"/>
          <w:bCs w:val="1"/>
        </w:rPr>
        <w:t>1-</w:t>
      </w:r>
      <w:r w:rsidRPr="1784D1DB" w:rsidR="00F62C47">
        <w:rPr>
          <w:b w:val="1"/>
          <w:bCs w:val="1"/>
        </w:rPr>
        <w:t xml:space="preserve">7 </w:t>
      </w:r>
      <w:r w:rsidR="00A71182">
        <w:rPr/>
        <w:t>uczniów</w:t>
      </w:r>
      <w:r w:rsidR="00A45B23">
        <w:rPr/>
        <w:t>.</w:t>
      </w:r>
      <w:r w:rsidR="418A88DD">
        <w:rPr/>
        <w:t xml:space="preserve"> </w:t>
      </w:r>
      <w:r w:rsidRPr="1784D1DB" w:rsidR="418A88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Jeśli po ostatecznym terminie nadsyłania zgłoszeń okaże się, że placówka organizująca dyktando będzie w stanie przyjąć większą liczbę chętnych, poinformuje o tym drogą mailową każdą zainteresowaną placówkę</w:t>
      </w:r>
    </w:p>
    <w:p w:rsidRPr="002B3792" w:rsidR="00C625F7" w:rsidP="0033176F" w:rsidRDefault="00A71182" w14:paraId="7BECEA73" w14:textId="6D7C3EF3">
      <w:pPr>
        <w:pStyle w:val="Akapitzlist"/>
        <w:numPr>
          <w:ilvl w:val="0"/>
          <w:numId w:val="2"/>
        </w:numPr>
        <w:jc w:val="both"/>
        <w:rPr/>
      </w:pPr>
      <w:r w:rsidR="00A45B23">
        <w:rPr/>
        <w:t>W przypadku większej ilości chętnych, dana placówka może przeprowadzić niezależne od Organizatorów dyktanda eliminacje wewnątrzszkolne, w celu wyłonienia uczestników</w:t>
      </w:r>
      <w:r w:rsidR="00D16DF6">
        <w:rPr/>
        <w:t xml:space="preserve"> reprezentujących szkołę</w:t>
      </w:r>
    </w:p>
    <w:p w:rsidRPr="002B3792" w:rsidR="00A71182" w:rsidP="0033176F" w:rsidRDefault="00A71182" w14:paraId="4AEB2720" w14:textId="77777777">
      <w:pPr>
        <w:pStyle w:val="Akapitzlist"/>
        <w:numPr>
          <w:ilvl w:val="0"/>
          <w:numId w:val="2"/>
        </w:numPr>
        <w:jc w:val="both"/>
        <w:rPr/>
      </w:pPr>
      <w:r w:rsidR="00A71182">
        <w:rPr/>
        <w:t>Uczestnicy są zobowiązani do pokazania legitymacji szkolnej potwierdzającej tożsamość</w:t>
      </w:r>
      <w:r w:rsidR="00D16DF6">
        <w:rPr/>
        <w:t xml:space="preserve"> ucznia</w:t>
      </w:r>
      <w:r w:rsidR="00A71182">
        <w:rPr/>
        <w:t>, przed rozpoczęciem konkursu</w:t>
      </w:r>
    </w:p>
    <w:p w:rsidR="00157ABC" w:rsidP="00157ABC" w:rsidRDefault="00A71182" w14:paraId="3A48DF73" w14:textId="77777777">
      <w:pPr>
        <w:pStyle w:val="Akapitzlist"/>
        <w:numPr>
          <w:ilvl w:val="0"/>
          <w:numId w:val="2"/>
        </w:numPr>
        <w:jc w:val="both"/>
        <w:rPr/>
      </w:pPr>
      <w:r w:rsidR="00A71182">
        <w:rPr/>
        <w:t>Organizator konkursu nie pokrywa kosztów przejazdu uczestników, ich opiekunów lub nauczycieli</w:t>
      </w:r>
    </w:p>
    <w:p w:rsidR="00A92292" w:rsidP="00157ABC" w:rsidRDefault="00A92292" w14:paraId="18B11D0A" w14:textId="63257797">
      <w:pPr>
        <w:pStyle w:val="Akapitzlist"/>
        <w:numPr>
          <w:ilvl w:val="0"/>
          <w:numId w:val="2"/>
        </w:numPr>
        <w:jc w:val="both"/>
        <w:rPr/>
      </w:pPr>
      <w:r w:rsidR="00A92292">
        <w:rPr/>
        <w:t>Kartę zgłoszeniową oraz zgody na przetwarzanie danych</w:t>
      </w:r>
      <w:r w:rsidR="0027757D">
        <w:rPr/>
        <w:t xml:space="preserve"> (załącznik 2 lub 3)</w:t>
      </w:r>
      <w:r w:rsidR="00A92292">
        <w:rPr/>
        <w:t xml:space="preserve"> należy przesłać do </w:t>
      </w:r>
      <w:r w:rsidR="00D716BB">
        <w:rPr/>
        <w:t>Organizatorów</w:t>
      </w:r>
      <w:r w:rsidR="00A92292">
        <w:rPr/>
        <w:t xml:space="preserve"> na adres e-mail </w:t>
      </w:r>
      <w:hyperlink r:id="R0475062323e149e0">
        <w:r w:rsidRPr="1784D1DB" w:rsidR="15FB6386">
          <w:rPr>
            <w:rStyle w:val="Hipercze"/>
          </w:rPr>
          <w:t>k_sikora@eduwarszawa.pl</w:t>
        </w:r>
      </w:hyperlink>
      <w:r w:rsidR="15FB6386">
        <w:rPr/>
        <w:t xml:space="preserve"> </w:t>
      </w:r>
      <w:r w:rsidR="00D716BB">
        <w:rPr/>
        <w:t xml:space="preserve">do </w:t>
      </w:r>
      <w:r w:rsidRPr="1784D1DB" w:rsidR="00D716BB">
        <w:rPr>
          <w:b w:val="1"/>
          <w:bCs w:val="1"/>
        </w:rPr>
        <w:t>15 maja 2023 roku</w:t>
      </w:r>
    </w:p>
    <w:p w:rsidRPr="002B3792" w:rsidR="001238A9" w:rsidP="0027757D" w:rsidRDefault="001238A9" w14:paraId="5DB3CF70" w14:textId="77777777">
      <w:pPr>
        <w:ind w:left="360"/>
        <w:jc w:val="both"/>
      </w:pPr>
    </w:p>
    <w:p w:rsidR="008556D6" w:rsidP="008556D6" w:rsidRDefault="008556D6" w14:paraId="5629EE7A" w14:textId="77777777">
      <w:pPr>
        <w:jc w:val="both"/>
        <w:rPr>
          <w:b/>
          <w:u w:val="single"/>
        </w:rPr>
      </w:pPr>
      <w:r w:rsidRPr="008556D6">
        <w:rPr>
          <w:b/>
          <w:u w:val="single"/>
        </w:rPr>
        <w:t>Zasady oceniania:</w:t>
      </w:r>
    </w:p>
    <w:p w:rsidRPr="002B3792" w:rsidR="008556D6" w:rsidP="008556D6" w:rsidRDefault="008556D6" w14:paraId="21AEA2A7" w14:textId="77777777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2B3792">
        <w:t>Ocenie podlegają błędy ortograficzne</w:t>
      </w:r>
      <w:r w:rsidR="004D1E96">
        <w:t>; błędy w akcentowaniu podlegają ocenie jeśli akcent lub jego brak zmienia znaczenie wyrazu</w:t>
      </w:r>
    </w:p>
    <w:p w:rsidRPr="002B3792" w:rsidR="008556D6" w:rsidP="008556D6" w:rsidRDefault="004C0306" w14:paraId="43A29C76" w14:textId="77777777">
      <w:pPr>
        <w:pStyle w:val="Akapitzlist"/>
        <w:numPr>
          <w:ilvl w:val="0"/>
          <w:numId w:val="3"/>
        </w:numPr>
        <w:jc w:val="both"/>
        <w:rPr>
          <w:u w:val="single"/>
        </w:rPr>
      </w:pPr>
      <w:r>
        <w:t>W razie pomyłki uczestnik skreśla</w:t>
      </w:r>
      <w:r w:rsidRPr="002B3792" w:rsidR="008A6676">
        <w:t xml:space="preserve"> całe słowo lub jego błędną część i </w:t>
      </w:r>
      <w:r>
        <w:t>pisze</w:t>
      </w:r>
      <w:r w:rsidRPr="002B3792" w:rsidR="008A6676">
        <w:t xml:space="preserve"> obok wersję poprawioną </w:t>
      </w:r>
    </w:p>
    <w:p w:rsidRPr="00165966" w:rsidR="00165966" w:rsidP="008556D6" w:rsidRDefault="00165966" w14:paraId="6218A365" w14:textId="2D1C0001">
      <w:pPr>
        <w:pStyle w:val="Akapitzlist"/>
        <w:numPr>
          <w:ilvl w:val="0"/>
          <w:numId w:val="3"/>
        </w:numPr>
        <w:jc w:val="both"/>
        <w:rPr>
          <w:u w:val="single"/>
        </w:rPr>
      </w:pPr>
      <w:r>
        <w:t>Nieczytelny wyraz lub część tekstu nie podlegają ocenie</w:t>
      </w:r>
    </w:p>
    <w:p w:rsidRPr="00165966" w:rsidR="001F28F1" w:rsidP="00165966" w:rsidRDefault="008A6676" w14:paraId="70ACCED4" w14:textId="13A7227F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2B3792">
        <w:t>Decyzje Komisji Konkursowej są ostateczne i nie przysługuje prawo do ich odwołania się</w:t>
      </w:r>
    </w:p>
    <w:p w:rsidR="00770061" w:rsidP="00770061" w:rsidRDefault="00770061" w14:paraId="308785DD" w14:textId="77777777">
      <w:pPr>
        <w:jc w:val="both"/>
        <w:rPr>
          <w:b/>
        </w:rPr>
      </w:pPr>
    </w:p>
    <w:p w:rsidR="0027757D" w:rsidP="00770061" w:rsidRDefault="0027757D" w14:paraId="5A274A06" w14:textId="77777777">
      <w:pPr>
        <w:jc w:val="both"/>
        <w:rPr>
          <w:b/>
        </w:rPr>
      </w:pPr>
    </w:p>
    <w:p w:rsidR="006E1FA1" w:rsidP="00770061" w:rsidRDefault="006E1FA1" w14:paraId="304FA0BF" w14:textId="77777777">
      <w:pPr>
        <w:jc w:val="both"/>
        <w:rPr>
          <w:b/>
          <w:u w:val="single"/>
        </w:rPr>
      </w:pPr>
      <w:r w:rsidRPr="006E1FA1">
        <w:rPr>
          <w:b/>
          <w:u w:val="single"/>
        </w:rPr>
        <w:lastRenderedPageBreak/>
        <w:t>Wyniki konkursu:</w:t>
      </w:r>
    </w:p>
    <w:p w:rsidRPr="002B3792" w:rsidR="006E1FA1" w:rsidP="00770061" w:rsidRDefault="006E1FA1" w14:paraId="79D68DAF" w14:textId="7068637D">
      <w:pPr>
        <w:jc w:val="both"/>
      </w:pPr>
      <w:r w:rsidRPr="002B3792">
        <w:t xml:space="preserve">Wyniki dyktanda </w:t>
      </w:r>
      <w:r w:rsidRPr="002B3792" w:rsidR="00EB02EA">
        <w:t>zostaną przesłane do sekretariatu każdej z uczestniczących szkół, w ciągu 14 dni od przeprowadzenia konkursu</w:t>
      </w:r>
    </w:p>
    <w:p w:rsidR="00D321CA" w:rsidP="00770061" w:rsidRDefault="00D321CA" w14:paraId="37066BA9" w14:textId="77777777">
      <w:pPr>
        <w:jc w:val="both"/>
        <w:rPr>
          <w:b/>
          <w:u w:val="single"/>
        </w:rPr>
      </w:pPr>
      <w:r w:rsidRPr="00D321CA">
        <w:rPr>
          <w:b/>
          <w:u w:val="single"/>
        </w:rPr>
        <w:t>Przebieg konkursu</w:t>
      </w:r>
      <w:r>
        <w:rPr>
          <w:b/>
          <w:u w:val="single"/>
        </w:rPr>
        <w:t>:</w:t>
      </w:r>
    </w:p>
    <w:p w:rsidRPr="002B3792" w:rsidR="00D321CA" w:rsidP="00D321CA" w:rsidRDefault="00D321CA" w14:paraId="0C5CFA41" w14:textId="77777777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2B3792">
        <w:t>Dyktando z</w:t>
      </w:r>
      <w:r w:rsidR="001F28F1">
        <w:t xml:space="preserve">ostanie przeprowadzone w wyznaczonym miejscu </w:t>
      </w:r>
      <w:r w:rsidRPr="002B3792">
        <w:t xml:space="preserve">w </w:t>
      </w:r>
      <w:r w:rsidRPr="002B3792" w:rsidR="00157ABC">
        <w:t>LXXXVI LO im. Batalionu „Zośka”</w:t>
      </w:r>
    </w:p>
    <w:p w:rsidRPr="002B3792" w:rsidR="00157ABC" w:rsidP="00D321CA" w:rsidRDefault="00157ABC" w14:paraId="65F94A81" w14:textId="77777777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2B3792">
        <w:t>Uczniowie otrzymają opieczętowane karty na których następnie przystąpią do napisania dyktanda</w:t>
      </w:r>
    </w:p>
    <w:p w:rsidRPr="002B3792" w:rsidR="00157ABC" w:rsidP="00D321CA" w:rsidRDefault="00AE361D" w14:paraId="27AC2E3A" w14:textId="77777777">
      <w:pPr>
        <w:pStyle w:val="Akapitzlist"/>
        <w:numPr>
          <w:ilvl w:val="0"/>
          <w:numId w:val="5"/>
        </w:numPr>
        <w:jc w:val="both"/>
        <w:rPr>
          <w:u w:val="single"/>
        </w:rPr>
      </w:pPr>
      <w:r>
        <w:t>Uczestnicy</w:t>
      </w:r>
      <w:r w:rsidRPr="002B3792" w:rsidR="00157ABC">
        <w:t xml:space="preserve"> do napisania dyktanda używają długopisu/pióra z niebieskim lub czarnym atramentem</w:t>
      </w:r>
    </w:p>
    <w:p w:rsidRPr="002B3792" w:rsidR="00157ABC" w:rsidP="00D321CA" w:rsidRDefault="00157ABC" w14:paraId="1376281C" w14:textId="77777777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2B3792">
        <w:t>Podczas pisania dyktanda uczestnicy nie mogą korzystać ze słowników, czy jakichkolwiek urządzeń elektronicznych</w:t>
      </w:r>
    </w:p>
    <w:p w:rsidRPr="00A45B23" w:rsidR="00157ABC" w:rsidP="00A45B23" w:rsidRDefault="00157ABC" w14:paraId="36ED8720" w14:textId="6FBD989C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2B3792">
        <w:t>Te</w:t>
      </w:r>
      <w:r w:rsidR="004C0306">
        <w:t>k</w:t>
      </w:r>
      <w:r w:rsidRPr="002B3792">
        <w:t>st zostanie prz</w:t>
      </w:r>
      <w:r w:rsidR="00965B9D">
        <w:t>eczytany</w:t>
      </w:r>
      <w:r w:rsidR="004C0306">
        <w:t xml:space="preserve"> trzykrotnie. Za pierwszym razem lektor przeczyta cały te</w:t>
      </w:r>
      <w:r w:rsidR="00165966">
        <w:t>k</w:t>
      </w:r>
      <w:r w:rsidR="004C0306">
        <w:t xml:space="preserve">st, by zapoznać uczniów z długością i tematem </w:t>
      </w:r>
      <w:r w:rsidR="00965B9D">
        <w:t>dyktanda</w:t>
      </w:r>
      <w:r w:rsidR="004C0306">
        <w:t>. Drugie czytanie będzie podzielone na zdania</w:t>
      </w:r>
      <w:r w:rsidR="00965B9D">
        <w:t>, by uczniowie mogli zapisać usłyszany tekst. Ostatecznie, cały tekst zostanie przeczytany raz jeszcze, by uczniowie mogli skorygować ewentualne błędy i upewnić się, że ich dyktando jest kompletne.</w:t>
      </w:r>
    </w:p>
    <w:p w:rsidR="00A45B23" w:rsidP="00A45B23" w:rsidRDefault="001F28F1" w14:paraId="51659F01" w14:textId="77777777">
      <w:pPr>
        <w:pStyle w:val="Akapitzlist"/>
        <w:numPr>
          <w:ilvl w:val="0"/>
          <w:numId w:val="5"/>
        </w:numPr>
        <w:jc w:val="both"/>
      </w:pPr>
      <w:r>
        <w:t xml:space="preserve">Dyktando </w:t>
      </w:r>
      <w:r w:rsidRPr="002B3792" w:rsidR="00A45B23">
        <w:t xml:space="preserve">zostanie </w:t>
      </w:r>
      <w:r>
        <w:t>odczytane przez rodowitego Hiszpana</w:t>
      </w:r>
    </w:p>
    <w:p w:rsidRPr="002B3792" w:rsidR="00F60788" w:rsidP="00F60788" w:rsidRDefault="00965B9D" w14:paraId="4291D509" w14:textId="77777777">
      <w:pPr>
        <w:pStyle w:val="Akapitzlist"/>
        <w:numPr>
          <w:ilvl w:val="0"/>
          <w:numId w:val="5"/>
        </w:numPr>
        <w:jc w:val="both"/>
      </w:pPr>
      <w:r>
        <w:t>Szacowany czas trwania dyktanda to około 45 minut</w:t>
      </w:r>
    </w:p>
    <w:p w:rsidRPr="002B3792" w:rsidR="00A45B23" w:rsidP="00A45B23" w:rsidRDefault="00A45B23" w14:paraId="6FA694C8" w14:textId="77777777">
      <w:pPr>
        <w:pStyle w:val="Akapitzlist"/>
        <w:jc w:val="both"/>
        <w:rPr>
          <w:u w:val="single"/>
        </w:rPr>
      </w:pPr>
    </w:p>
    <w:p w:rsidR="00D321CA" w:rsidP="00770061" w:rsidRDefault="00D321CA" w14:paraId="64A6A6AE" w14:textId="2E9C8528">
      <w:pPr>
        <w:jc w:val="both"/>
        <w:rPr>
          <w:b/>
          <w:u w:val="single"/>
        </w:rPr>
      </w:pPr>
      <w:r w:rsidRPr="00D321CA">
        <w:rPr>
          <w:b/>
          <w:u w:val="single"/>
        </w:rPr>
        <w:t>Nagrody:</w:t>
      </w:r>
    </w:p>
    <w:p w:rsidRPr="006E4F02" w:rsidR="006E4F02" w:rsidP="006E4F02" w:rsidRDefault="006E4F02" w14:paraId="45AD130B" w14:textId="4858B65E">
      <w:pPr>
        <w:pStyle w:val="Akapitzlist"/>
        <w:numPr>
          <w:ilvl w:val="0"/>
          <w:numId w:val="7"/>
        </w:numPr>
        <w:jc w:val="both"/>
        <w:rPr>
          <w:b/>
          <w:u w:val="single"/>
        </w:rPr>
      </w:pPr>
      <w:r>
        <w:rPr>
          <w:bCs/>
        </w:rPr>
        <w:t>Po sprawdzeniu prac uczestników, jury wyłoni zwycięzców</w:t>
      </w:r>
    </w:p>
    <w:p w:rsidRPr="006E4F02" w:rsidR="006E4F02" w:rsidP="006E4F02" w:rsidRDefault="006E4F02" w14:paraId="3B4B246C" w14:textId="245C2805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Dla uczestników konkursu, którzy zajęli trzy pierwsze miejsca przewidziane są nagrody główne</w:t>
      </w:r>
    </w:p>
    <w:p w:rsidRPr="0040405B" w:rsidR="00AE361D" w:rsidP="00AE361D" w:rsidRDefault="00AE361D" w14:paraId="28E9B1D8" w14:textId="77777777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Każdy z biorących udział w konkursie otrzyma dyplom uczestnictwa</w:t>
      </w:r>
    </w:p>
    <w:p w:rsidRPr="006E4F02" w:rsidR="0040405B" w:rsidP="00AE361D" w:rsidRDefault="0040405B" w14:paraId="285879C5" w14:textId="2BCBF4B1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6E4F02">
        <w:t xml:space="preserve">Uroczyste wręczenie nagród obędzie się dnia </w:t>
      </w:r>
      <w:r w:rsidRPr="006E4F02" w:rsidR="006E4F02">
        <w:rPr>
          <w:b/>
          <w:bCs/>
        </w:rPr>
        <w:t>15 czerwca 2023 roku</w:t>
      </w:r>
      <w:r w:rsidRPr="006E4F02">
        <w:t xml:space="preserve"> w LXXXVI LO. Wiadomość z dokładną godziną zostanie przekazana do sekretariatu szkoł</w:t>
      </w:r>
      <w:r w:rsidRPr="006E4F02" w:rsidR="00F60788">
        <w:t>y z kilkudniowym wyprzedzeniem.</w:t>
      </w:r>
    </w:p>
    <w:p w:rsidR="00EB02EA" w:rsidP="00770061" w:rsidRDefault="00EB02EA" w14:paraId="65444D49" w14:textId="77777777">
      <w:pPr>
        <w:jc w:val="both"/>
        <w:rPr>
          <w:b/>
          <w:u w:val="single"/>
        </w:rPr>
      </w:pPr>
      <w:r w:rsidRPr="00EB02EA">
        <w:rPr>
          <w:b/>
          <w:u w:val="single"/>
        </w:rPr>
        <w:t>Postanowienia końcowe:</w:t>
      </w:r>
    </w:p>
    <w:p w:rsidRPr="002B3792" w:rsidR="00FB1419" w:rsidP="00FB1419" w:rsidRDefault="00D11209" w14:paraId="60424EEA" w14:textId="1E9E0117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2B3792">
        <w:t xml:space="preserve">Regulamin konkursu dostępny jest również na stronie internetowej </w:t>
      </w:r>
      <w:r w:rsidR="006E4F02">
        <w:t>LXXXVI LO im. Batalionu „Zośka”</w:t>
      </w:r>
    </w:p>
    <w:p w:rsidRPr="002B3792" w:rsidR="00D11209" w:rsidP="00FB1419" w:rsidRDefault="000A4BA8" w14:paraId="6ADA5E5E" w14:textId="77777777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2B3792">
        <w:t>Biorąc udział w konkursie uczestnicy wyrażają zgodę na przetwarzanie danych osobowych, w celach związanych z przeprowadzeniem konkursu i ogłoszeniem wyników</w:t>
      </w:r>
    </w:p>
    <w:p w:rsidRPr="002B3792" w:rsidR="000A4BA8" w:rsidP="00FB1419" w:rsidRDefault="000A4BA8" w14:paraId="5663238C" w14:textId="77777777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2B3792">
        <w:t xml:space="preserve">Organizator </w:t>
      </w:r>
      <w:r w:rsidRPr="002B3792" w:rsidR="00D321CA">
        <w:t>dyktanda ma prawo do modyfikacji regulaminu. W przypadku jakichkolwiek zmian, uczestnicy zostaną poinformowani</w:t>
      </w:r>
    </w:p>
    <w:p w:rsidRPr="002B3792" w:rsidR="00157ABC" w:rsidP="00FB1419" w:rsidRDefault="00157ABC" w14:paraId="3457A52D" w14:textId="77777777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2B3792">
        <w:t>Wgląd do własnej pracy konkursowej będzie możliwy w późniejszym terminie, ustanowionym przez Komisję Konkursową</w:t>
      </w:r>
    </w:p>
    <w:p w:rsidRPr="0046731A" w:rsidR="00157ABC" w:rsidP="00FB1419" w:rsidRDefault="00157ABC" w14:paraId="216877BB" w14:textId="77777777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2B3792">
        <w:t>Sytuacje nieobjęte niniejszym regulaminem rozstrzyga Komisja Konkursowa</w:t>
      </w:r>
    </w:p>
    <w:p w:rsidRPr="00F62C47" w:rsidR="00A92292" w:rsidP="1784D1DB" w:rsidRDefault="0046731A" w14:paraId="2AEA530A" w14:textId="0E3BE670">
      <w:pPr>
        <w:pStyle w:val="Akapitzlist"/>
        <w:numPr>
          <w:ilvl w:val="0"/>
          <w:numId w:val="4"/>
        </w:numPr>
        <w:jc w:val="both"/>
        <w:rPr>
          <w:b w:val="1"/>
          <w:bCs w:val="1"/>
        </w:rPr>
      </w:pPr>
      <w:r w:rsidR="0046731A">
        <w:rPr/>
        <w:t xml:space="preserve">Wszelkie dodatkowe pytania proszę kierować na adres e-mail </w:t>
      </w:r>
      <w:hyperlink r:id="R5fc3c65b45684039">
        <w:r w:rsidRPr="1784D1DB" w:rsidR="1BEE694A">
          <w:rPr>
            <w:rStyle w:val="Hipercze"/>
          </w:rPr>
          <w:t>k_sikora@eduwarszawa.pl</w:t>
        </w:r>
      </w:hyperlink>
    </w:p>
    <w:sectPr w:rsidRPr="00F62C47" w:rsidR="00A92292" w:rsidSect="00317646"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319" w:rsidP="00921894" w:rsidRDefault="00320319" w14:paraId="41920819" w14:textId="77777777">
      <w:pPr>
        <w:spacing w:after="0" w:line="240" w:lineRule="auto"/>
      </w:pPr>
      <w:r>
        <w:separator/>
      </w:r>
    </w:p>
  </w:endnote>
  <w:endnote w:type="continuationSeparator" w:id="0">
    <w:p w:rsidR="00320319" w:rsidP="00921894" w:rsidRDefault="00320319" w14:paraId="273B73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385954"/>
      <w:docPartObj>
        <w:docPartGallery w:val="Page Numbers (Bottom of Page)"/>
        <w:docPartUnique/>
      </w:docPartObj>
    </w:sdtPr>
    <w:sdtContent>
      <w:p w:rsidR="00921894" w:rsidRDefault="00000000" w14:paraId="01128310" w14:textId="7777777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894" w:rsidRDefault="00921894" w14:paraId="3E3ABC21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319" w:rsidP="00921894" w:rsidRDefault="00320319" w14:paraId="0D4745DA" w14:textId="77777777">
      <w:pPr>
        <w:spacing w:after="0" w:line="240" w:lineRule="auto"/>
      </w:pPr>
      <w:r>
        <w:separator/>
      </w:r>
    </w:p>
  </w:footnote>
  <w:footnote w:type="continuationSeparator" w:id="0">
    <w:p w:rsidR="00320319" w:rsidP="00921894" w:rsidRDefault="00320319" w14:paraId="3DCF32E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506"/>
    <w:multiLevelType w:val="hybridMultilevel"/>
    <w:tmpl w:val="5970933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6B6943"/>
    <w:multiLevelType w:val="hybridMultilevel"/>
    <w:tmpl w:val="D596940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581F85"/>
    <w:multiLevelType w:val="hybridMultilevel"/>
    <w:tmpl w:val="F6A81DA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F521D1"/>
    <w:multiLevelType w:val="hybridMultilevel"/>
    <w:tmpl w:val="FD262F6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127968"/>
    <w:multiLevelType w:val="hybridMultilevel"/>
    <w:tmpl w:val="C21405F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8C4F58"/>
    <w:multiLevelType w:val="hybridMultilevel"/>
    <w:tmpl w:val="3850BE9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D26750"/>
    <w:multiLevelType w:val="hybridMultilevel"/>
    <w:tmpl w:val="50D804F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1771189">
    <w:abstractNumId w:val="4"/>
  </w:num>
  <w:num w:numId="2" w16cid:durableId="228225936">
    <w:abstractNumId w:val="3"/>
  </w:num>
  <w:num w:numId="3" w16cid:durableId="1831209229">
    <w:abstractNumId w:val="5"/>
  </w:num>
  <w:num w:numId="4" w16cid:durableId="903948780">
    <w:abstractNumId w:val="0"/>
  </w:num>
  <w:num w:numId="5" w16cid:durableId="2037073945">
    <w:abstractNumId w:val="6"/>
  </w:num>
  <w:num w:numId="6" w16cid:durableId="583881729">
    <w:abstractNumId w:val="2"/>
  </w:num>
  <w:num w:numId="7" w16cid:durableId="834035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A12"/>
    <w:rsid w:val="00091411"/>
    <w:rsid w:val="00096D1A"/>
    <w:rsid w:val="000A4BA8"/>
    <w:rsid w:val="001238A9"/>
    <w:rsid w:val="00157ABC"/>
    <w:rsid w:val="00165966"/>
    <w:rsid w:val="00174000"/>
    <w:rsid w:val="001F28F1"/>
    <w:rsid w:val="002564E9"/>
    <w:rsid w:val="0027757D"/>
    <w:rsid w:val="002B3792"/>
    <w:rsid w:val="002D28A6"/>
    <w:rsid w:val="00317646"/>
    <w:rsid w:val="00320319"/>
    <w:rsid w:val="0033176F"/>
    <w:rsid w:val="00357205"/>
    <w:rsid w:val="00362B18"/>
    <w:rsid w:val="00385AC3"/>
    <w:rsid w:val="0040405B"/>
    <w:rsid w:val="0046731A"/>
    <w:rsid w:val="004C0306"/>
    <w:rsid w:val="004D1E96"/>
    <w:rsid w:val="004D4DD2"/>
    <w:rsid w:val="00505B36"/>
    <w:rsid w:val="005864BB"/>
    <w:rsid w:val="006A4CD9"/>
    <w:rsid w:val="006E1FA1"/>
    <w:rsid w:val="006E4F02"/>
    <w:rsid w:val="00770061"/>
    <w:rsid w:val="00840F21"/>
    <w:rsid w:val="008556D6"/>
    <w:rsid w:val="008A6676"/>
    <w:rsid w:val="008C4CCC"/>
    <w:rsid w:val="00921894"/>
    <w:rsid w:val="00965B9D"/>
    <w:rsid w:val="00997E3D"/>
    <w:rsid w:val="00A45B23"/>
    <w:rsid w:val="00A60A12"/>
    <w:rsid w:val="00A71182"/>
    <w:rsid w:val="00A92292"/>
    <w:rsid w:val="00AE361D"/>
    <w:rsid w:val="00C50F51"/>
    <w:rsid w:val="00C625F7"/>
    <w:rsid w:val="00D11209"/>
    <w:rsid w:val="00D16DF6"/>
    <w:rsid w:val="00D321CA"/>
    <w:rsid w:val="00D716BB"/>
    <w:rsid w:val="00E240DB"/>
    <w:rsid w:val="00EB02EA"/>
    <w:rsid w:val="00F11C01"/>
    <w:rsid w:val="00F2096B"/>
    <w:rsid w:val="00F3545A"/>
    <w:rsid w:val="00F60788"/>
    <w:rsid w:val="00F62C47"/>
    <w:rsid w:val="00F7043D"/>
    <w:rsid w:val="00FB1419"/>
    <w:rsid w:val="00FC3816"/>
    <w:rsid w:val="15FB6386"/>
    <w:rsid w:val="1784D1DB"/>
    <w:rsid w:val="1BEE694A"/>
    <w:rsid w:val="3145F6D7"/>
    <w:rsid w:val="418A88DD"/>
    <w:rsid w:val="50874D8B"/>
    <w:rsid w:val="55196AD0"/>
    <w:rsid w:val="6009C539"/>
    <w:rsid w:val="7FB0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36B0"/>
  <w15:docId w15:val="{5CD38BFF-BCDC-44E9-8D3C-36E0BBCE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17646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2E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B0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2E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B02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B02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2189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921894"/>
  </w:style>
  <w:style w:type="paragraph" w:styleId="Stopka">
    <w:name w:val="footer"/>
    <w:basedOn w:val="Normalny"/>
    <w:link w:val="StopkaZnak"/>
    <w:uiPriority w:val="99"/>
    <w:unhideWhenUsed/>
    <w:rsid w:val="0092189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21894"/>
  </w:style>
  <w:style w:type="character" w:styleId="Hipercze">
    <w:name w:val="Hyperlink"/>
    <w:basedOn w:val="Domylnaczcionkaakapitu"/>
    <w:uiPriority w:val="99"/>
    <w:unhideWhenUsed/>
    <w:rsid w:val="00F62C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k_sikora@eduwarszawa.pl" TargetMode="External" Id="R0475062323e149e0" /><Relationship Type="http://schemas.openxmlformats.org/officeDocument/2006/relationships/hyperlink" Target="mailto:k_sikora@eduwarszawa.pl" TargetMode="External" Id="R5fc3c65b45684039" /><Relationship Type="http://schemas.openxmlformats.org/officeDocument/2006/relationships/glossaryDocument" Target="glossary/document.xml" Id="R39cb01d218b941a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d4326-d152-454a-b7f1-2569c877497f}"/>
      </w:docPartPr>
      <w:docPartBody>
        <w:p w14:paraId="4F4B87B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88681-60B7-4468-81BD-75FBC16112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kasia</dc:creator>
  <lastModifiedBy>Katarzyna Sikora</lastModifiedBy>
  <revision>14</revision>
  <dcterms:created xsi:type="dcterms:W3CDTF">2022-09-11T11:07:00.0000000Z</dcterms:created>
  <dcterms:modified xsi:type="dcterms:W3CDTF">2023-03-20T10:53:50.0510607Z</dcterms:modified>
</coreProperties>
</file>