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67" w:rsidRDefault="00652075" w:rsidP="00652075">
      <w:pPr>
        <w:jc w:val="center"/>
        <w:rPr>
          <w:b/>
          <w:sz w:val="52"/>
          <w:szCs w:val="52"/>
        </w:rPr>
      </w:pPr>
      <w:r w:rsidRPr="00652075">
        <w:rPr>
          <w:b/>
          <w:sz w:val="52"/>
          <w:szCs w:val="52"/>
        </w:rPr>
        <w:t>Lista uczniów przyjętych w rekrutacji uzupełniającej</w:t>
      </w:r>
    </w:p>
    <w:p w:rsidR="00652075" w:rsidRDefault="00652075" w:rsidP="00652075">
      <w:pPr>
        <w:jc w:val="center"/>
        <w:rPr>
          <w:b/>
          <w:sz w:val="52"/>
          <w:szCs w:val="52"/>
        </w:rPr>
      </w:pPr>
    </w:p>
    <w:p w:rsidR="00652075" w:rsidRDefault="00CC2525" w:rsidP="00652075">
      <w:pPr>
        <w:rPr>
          <w:b/>
          <w:sz w:val="52"/>
          <w:szCs w:val="52"/>
        </w:rPr>
      </w:pPr>
      <w:r>
        <w:rPr>
          <w:b/>
          <w:sz w:val="52"/>
          <w:szCs w:val="52"/>
        </w:rPr>
        <w:t>d</w:t>
      </w:r>
      <w:r w:rsidR="00652075">
        <w:rPr>
          <w:b/>
          <w:sz w:val="52"/>
          <w:szCs w:val="52"/>
        </w:rPr>
        <w:t>o klasy 1A: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Chmielewska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Maja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Kraszczyńska</w:t>
      </w:r>
      <w:proofErr w:type="spellEnd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Wiktoria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Owczarek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Zofia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Szadkowska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Wiktoria</w:t>
      </w:r>
    </w:p>
    <w:p w:rsidR="00652075" w:rsidRPr="00652075" w:rsidRDefault="00652075" w:rsidP="00652075">
      <w:pPr>
        <w:rPr>
          <w:b/>
          <w:sz w:val="28"/>
          <w:szCs w:val="28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Woźnica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Antonina</w:t>
      </w:r>
    </w:p>
    <w:p w:rsidR="00652075" w:rsidRDefault="00CC2525" w:rsidP="00652075">
      <w:pPr>
        <w:rPr>
          <w:b/>
          <w:sz w:val="52"/>
          <w:szCs w:val="52"/>
        </w:rPr>
      </w:pPr>
      <w:r>
        <w:rPr>
          <w:b/>
          <w:sz w:val="52"/>
          <w:szCs w:val="52"/>
        </w:rPr>
        <w:t>d</w:t>
      </w:r>
      <w:r w:rsidR="00652075">
        <w:rPr>
          <w:b/>
          <w:sz w:val="52"/>
          <w:szCs w:val="52"/>
        </w:rPr>
        <w:t>o klasy 1</w:t>
      </w:r>
      <w:r w:rsidR="00652075">
        <w:rPr>
          <w:b/>
          <w:sz w:val="52"/>
          <w:szCs w:val="52"/>
        </w:rPr>
        <w:t>B</w:t>
      </w:r>
      <w:r w:rsidR="00652075">
        <w:rPr>
          <w:b/>
          <w:sz w:val="52"/>
          <w:szCs w:val="52"/>
        </w:rPr>
        <w:t>: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Fałta</w:t>
      </w:r>
      <w:proofErr w:type="spellEnd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Karol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Kamińska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Wiktoria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Keskin</w:t>
      </w:r>
      <w:proofErr w:type="spellEnd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Jakub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Pham</w:t>
      </w:r>
      <w:proofErr w:type="spellEnd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Henry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Wójcik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Paweł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Zolech</w:t>
      </w:r>
      <w:proofErr w:type="spellEnd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Ignacy</w:t>
      </w:r>
    </w:p>
    <w:p w:rsidR="00652075" w:rsidRDefault="00652075" w:rsidP="00652075">
      <w:pPr>
        <w:rPr>
          <w:b/>
          <w:sz w:val="52"/>
          <w:szCs w:val="52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Żach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Iga</w:t>
      </w:r>
    </w:p>
    <w:p w:rsidR="00652075" w:rsidRDefault="00CC2525" w:rsidP="00652075">
      <w:pPr>
        <w:rPr>
          <w:b/>
          <w:sz w:val="52"/>
          <w:szCs w:val="52"/>
        </w:rPr>
      </w:pPr>
      <w:r>
        <w:rPr>
          <w:b/>
          <w:sz w:val="52"/>
          <w:szCs w:val="52"/>
        </w:rPr>
        <w:t>d</w:t>
      </w:r>
      <w:r w:rsidR="00652075">
        <w:rPr>
          <w:b/>
          <w:sz w:val="52"/>
          <w:szCs w:val="52"/>
        </w:rPr>
        <w:t>o klasy 1</w:t>
      </w:r>
      <w:r w:rsidR="00652075">
        <w:rPr>
          <w:b/>
          <w:sz w:val="52"/>
          <w:szCs w:val="52"/>
        </w:rPr>
        <w:t>C</w:t>
      </w:r>
      <w:r w:rsidR="00652075">
        <w:rPr>
          <w:b/>
          <w:sz w:val="52"/>
          <w:szCs w:val="52"/>
        </w:rPr>
        <w:t>: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Golec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Zofia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Gurazdowska</w:t>
      </w:r>
      <w:proofErr w:type="spellEnd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Helena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Kitajewska</w:t>
      </w:r>
      <w:proofErr w:type="spellEnd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Hanna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Lewicki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Szymon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Majewski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Filip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Muras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Piotr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Przybysz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Jakub</w:t>
      </w:r>
    </w:p>
    <w:p w:rsidR="00652075" w:rsidRDefault="0065207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Szymczak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Filip</w:t>
      </w:r>
    </w:p>
    <w:p w:rsidR="00A33C0F" w:rsidRDefault="00A33C0F" w:rsidP="00652075">
      <w:pPr>
        <w:rPr>
          <w:b/>
          <w:sz w:val="52"/>
          <w:szCs w:val="52"/>
        </w:rPr>
      </w:pPr>
    </w:p>
    <w:p w:rsidR="00652075" w:rsidRDefault="00A33C0F" w:rsidP="00652075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lastRenderedPageBreak/>
        <w:t>d</w:t>
      </w:r>
      <w:r w:rsidR="00652075">
        <w:rPr>
          <w:b/>
          <w:sz w:val="52"/>
          <w:szCs w:val="52"/>
        </w:rPr>
        <w:t>o klasy 1</w:t>
      </w:r>
      <w:r w:rsidR="00652075">
        <w:rPr>
          <w:b/>
          <w:sz w:val="52"/>
          <w:szCs w:val="52"/>
        </w:rPr>
        <w:t>D</w:t>
      </w:r>
      <w:r w:rsidR="00652075">
        <w:rPr>
          <w:b/>
          <w:sz w:val="52"/>
          <w:szCs w:val="52"/>
        </w:rPr>
        <w:t>:</w:t>
      </w:r>
    </w:p>
    <w:p w:rsidR="008325C2" w:rsidRDefault="008325C2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Eineberg</w:t>
      </w:r>
      <w:proofErr w:type="spellEnd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Filip</w:t>
      </w:r>
    </w:p>
    <w:p w:rsidR="008325C2" w:rsidRDefault="008325C2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Grzelak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</w:t>
      </w:r>
      <w:r w:rsidR="00CC2525">
        <w:rPr>
          <w:rFonts w:ascii="Tahoma" w:hAnsi="Tahoma" w:cs="Tahoma"/>
          <w:color w:val="495057"/>
          <w:sz w:val="18"/>
          <w:szCs w:val="18"/>
          <w:shd w:val="clear" w:color="auto" w:fill="FFFFFF"/>
        </w:rPr>
        <w:t>Liliana</w:t>
      </w:r>
    </w:p>
    <w:p w:rsidR="00CC2525" w:rsidRDefault="00CC252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Modzelewska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Olimpia</w:t>
      </w:r>
    </w:p>
    <w:p w:rsidR="00CC2525" w:rsidRDefault="00CC252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Sadowska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Amelia</w:t>
      </w:r>
    </w:p>
    <w:p w:rsidR="00CC2525" w:rsidRDefault="00CC2525" w:rsidP="00652075">
      <w:pPr>
        <w:rPr>
          <w:b/>
          <w:sz w:val="52"/>
          <w:szCs w:val="52"/>
        </w:rPr>
      </w:pPr>
      <w:proofErr w:type="spellStart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Skoneczna</w:t>
      </w:r>
      <w:proofErr w:type="spellEnd"/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Joanna</w:t>
      </w:r>
    </w:p>
    <w:p w:rsidR="00652075" w:rsidRDefault="00CC2525" w:rsidP="00652075">
      <w:pPr>
        <w:rPr>
          <w:b/>
          <w:sz w:val="52"/>
          <w:szCs w:val="52"/>
        </w:rPr>
      </w:pPr>
      <w:r>
        <w:rPr>
          <w:b/>
          <w:sz w:val="52"/>
          <w:szCs w:val="52"/>
        </w:rPr>
        <w:t>d</w:t>
      </w:r>
      <w:r w:rsidR="00652075">
        <w:rPr>
          <w:b/>
          <w:sz w:val="52"/>
          <w:szCs w:val="52"/>
        </w:rPr>
        <w:t>o klasy 1</w:t>
      </w:r>
      <w:r w:rsidR="00652075">
        <w:rPr>
          <w:b/>
          <w:sz w:val="52"/>
          <w:szCs w:val="52"/>
        </w:rPr>
        <w:t>E</w:t>
      </w:r>
      <w:r w:rsidR="00652075">
        <w:rPr>
          <w:b/>
          <w:sz w:val="52"/>
          <w:szCs w:val="52"/>
        </w:rPr>
        <w:t>:</w:t>
      </w:r>
    </w:p>
    <w:p w:rsidR="00CC2525" w:rsidRDefault="00CC2525" w:rsidP="00CC252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Cienkowski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Kacper</w:t>
      </w:r>
    </w:p>
    <w:p w:rsidR="00CC2525" w:rsidRPr="00CC2525" w:rsidRDefault="00CC2525" w:rsidP="00CC252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 w:rsidRPr="00CC2525">
        <w:rPr>
          <w:rFonts w:ascii="Tahoma" w:hAnsi="Tahoma" w:cs="Tahoma"/>
          <w:color w:val="495057"/>
          <w:sz w:val="18"/>
          <w:szCs w:val="18"/>
          <w:shd w:val="clear" w:color="auto" w:fill="FFFFFF"/>
        </w:rPr>
        <w:t>Dąbkowska Kaja</w:t>
      </w:r>
    </w:p>
    <w:p w:rsidR="00CC2525" w:rsidRPr="00CC2525" w:rsidRDefault="00CC2525" w:rsidP="00CC252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Kozłowska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Patrycja</w:t>
      </w:r>
    </w:p>
    <w:p w:rsidR="00CC2525" w:rsidRDefault="00CC2525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Mikołajczyk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Oliwia</w:t>
      </w:r>
    </w:p>
    <w:p w:rsidR="00A33C0F" w:rsidRDefault="00A33C0F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Moraczewska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Wiktoria</w:t>
      </w:r>
    </w:p>
    <w:p w:rsidR="00A33C0F" w:rsidRDefault="00A33C0F" w:rsidP="0065207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Tomecka Aleksandra</w:t>
      </w:r>
    </w:p>
    <w:p w:rsidR="00CC2525" w:rsidRPr="00CC2525" w:rsidRDefault="00CC2525" w:rsidP="00CC252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>Żukowski</w:t>
      </w:r>
      <w:r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Rafał</w:t>
      </w:r>
    </w:p>
    <w:p w:rsidR="00652075" w:rsidRDefault="00CC2525" w:rsidP="00652075">
      <w:pPr>
        <w:rPr>
          <w:b/>
          <w:sz w:val="52"/>
          <w:szCs w:val="52"/>
        </w:rPr>
      </w:pPr>
      <w:r>
        <w:rPr>
          <w:b/>
          <w:sz w:val="52"/>
          <w:szCs w:val="52"/>
        </w:rPr>
        <w:t>d</w:t>
      </w:r>
      <w:r w:rsidR="00652075">
        <w:rPr>
          <w:b/>
          <w:sz w:val="52"/>
          <w:szCs w:val="52"/>
        </w:rPr>
        <w:t>o klasy 1</w:t>
      </w:r>
      <w:r w:rsidR="00652075">
        <w:rPr>
          <w:b/>
          <w:sz w:val="52"/>
          <w:szCs w:val="52"/>
        </w:rPr>
        <w:t>F</w:t>
      </w:r>
      <w:r w:rsidR="00652075">
        <w:rPr>
          <w:b/>
          <w:sz w:val="52"/>
          <w:szCs w:val="52"/>
        </w:rPr>
        <w:t>:</w:t>
      </w:r>
    </w:p>
    <w:p w:rsidR="00CC2525" w:rsidRPr="00CC2525" w:rsidRDefault="00CC2525" w:rsidP="00CC252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r w:rsidRPr="00CC2525">
        <w:rPr>
          <w:rFonts w:ascii="Tahoma" w:hAnsi="Tahoma" w:cs="Tahoma"/>
          <w:color w:val="495057"/>
          <w:sz w:val="18"/>
          <w:szCs w:val="18"/>
          <w:shd w:val="clear" w:color="auto" w:fill="FFFFFF"/>
        </w:rPr>
        <w:br/>
        <w:t>Błażewicz Łucja</w:t>
      </w:r>
    </w:p>
    <w:p w:rsidR="00CC2525" w:rsidRPr="00CC2525" w:rsidRDefault="00CC2525" w:rsidP="00CC252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  <w:proofErr w:type="spellStart"/>
      <w:r w:rsidRPr="00CC2525">
        <w:rPr>
          <w:rFonts w:ascii="Tahoma" w:hAnsi="Tahoma" w:cs="Tahoma"/>
          <w:color w:val="495057"/>
          <w:sz w:val="18"/>
          <w:szCs w:val="18"/>
          <w:shd w:val="clear" w:color="auto" w:fill="FFFFFF"/>
        </w:rPr>
        <w:t>Pójdak</w:t>
      </w:r>
      <w:proofErr w:type="spellEnd"/>
      <w:r w:rsidRPr="00CC2525">
        <w:rPr>
          <w:rFonts w:ascii="Tahoma" w:hAnsi="Tahoma" w:cs="Tahoma"/>
          <w:color w:val="495057"/>
          <w:sz w:val="18"/>
          <w:szCs w:val="18"/>
          <w:shd w:val="clear" w:color="auto" w:fill="FFFFFF"/>
        </w:rPr>
        <w:t xml:space="preserve"> Kacper</w:t>
      </w:r>
    </w:p>
    <w:p w:rsidR="00CC2525" w:rsidRPr="00CC2525" w:rsidRDefault="00CC2525" w:rsidP="00CC2525">
      <w:pPr>
        <w:rPr>
          <w:rFonts w:ascii="Tahoma" w:hAnsi="Tahoma" w:cs="Tahoma"/>
          <w:color w:val="495057"/>
          <w:sz w:val="18"/>
          <w:szCs w:val="18"/>
          <w:shd w:val="clear" w:color="auto" w:fill="FFFFFF"/>
        </w:rPr>
      </w:pPr>
    </w:p>
    <w:p w:rsidR="00CC2525" w:rsidRDefault="00CC2525" w:rsidP="00652075">
      <w:pPr>
        <w:rPr>
          <w:b/>
          <w:sz w:val="52"/>
          <w:szCs w:val="52"/>
        </w:rPr>
      </w:pPr>
    </w:p>
    <w:p w:rsidR="00652075" w:rsidRPr="00652075" w:rsidRDefault="00652075" w:rsidP="0065207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sectPr w:rsidR="00652075" w:rsidRPr="0065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5"/>
    <w:rsid w:val="00652075"/>
    <w:rsid w:val="006808E9"/>
    <w:rsid w:val="008325C2"/>
    <w:rsid w:val="00897ED6"/>
    <w:rsid w:val="00A33C0F"/>
    <w:rsid w:val="00C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345D"/>
  <w15:chartTrackingRefBased/>
  <w15:docId w15:val="{D199A47C-CCEB-4706-84DB-CDC008E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LO86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2022-08-19T11:07:00Z</dcterms:created>
  <dcterms:modified xsi:type="dcterms:W3CDTF">2022-08-19T11:40:00Z</dcterms:modified>
</cp:coreProperties>
</file>