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B0" w:rsidRPr="00E23A3A" w:rsidRDefault="00096EB0" w:rsidP="00E23A3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</w:pPr>
      <w:r w:rsidRPr="00E23A3A"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  <w:t>Patroni roku 2022 ustanowieni przez Sejm</w:t>
      </w:r>
    </w:p>
    <w:p w:rsidR="00096EB0" w:rsidRPr="00E23A3A" w:rsidRDefault="00096EB0" w:rsidP="003F4E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4181C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view:_id1:_id2:facetMain:_id78:_id81" o:spid="_x0000_i1025" type="#_x0000_t75" alt="Zdjęcie nr 1, fot. Kancelaria Sejmu" style="width:348pt;height:231.6pt;visibility:visible">
            <v:imagedata r:id="rId4" o:title=""/>
          </v:shape>
        </w:pict>
      </w: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23A3A">
        <w:rPr>
          <w:rFonts w:ascii="Arial" w:hAnsi="Arial" w:cs="Arial"/>
          <w:sz w:val="18"/>
          <w:szCs w:val="18"/>
          <w:lang w:eastAsia="pl-PL"/>
        </w:rPr>
        <w:t>Maria Grzegorzewska, Maria Konopnicka, Ignacy Łukasiewicz, Józef Mackiewicz, Wanda Rutkiewicz, Józef Wybicki oraz Romantyzm Polski będą patronować rokowi 2022. Sejm Rzeczypospolitej Polskiej zdecydował o uhonorowaniu wybitnych postaci oraz epoki, która określiła naszą narodową tożsamość, podejmując okolicznościowe uchwały.</w:t>
      </w:r>
    </w:p>
    <w:p w:rsidR="00096EB0" w:rsidRPr="00E23A3A" w:rsidRDefault="00096EB0" w:rsidP="00074F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pl-PL"/>
        </w:rPr>
      </w:pPr>
      <w:r w:rsidRPr="00E23A3A">
        <w:rPr>
          <w:rFonts w:ascii="Arial" w:hAnsi="Arial" w:cs="Arial"/>
          <w:b/>
          <w:bCs/>
          <w:sz w:val="40"/>
          <w:szCs w:val="40"/>
          <w:lang w:eastAsia="pl-PL"/>
        </w:rPr>
        <w:t>Maria Grzegorzewska</w:t>
      </w: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C3F68">
        <w:rPr>
          <w:noProof/>
          <w:lang w:eastAsia="pl-PL"/>
        </w:rPr>
        <w:pict>
          <v:shape id="Obraz 3" o:spid="_x0000_i1026" type="#_x0000_t75" alt="https://podlaskisenior.pl/wp-content/uploads/2022/02/Maria-Grzegorzewska_foto-Insytut-Polski.jpg" style="width:228pt;height:150pt;visibility:visible">
            <v:imagedata r:id="rId5" o:title=""/>
          </v:shape>
        </w:pict>
      </w:r>
    </w:p>
    <w:p w:rsidR="00096EB0" w:rsidRPr="00E917E1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917E1">
        <w:rPr>
          <w:rStyle w:val="Emphasis"/>
        </w:rPr>
        <w:t>Maria Grzegorzewska,_foto Insytut Polski</w:t>
      </w: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23A3A">
        <w:rPr>
          <w:rFonts w:ascii="Arial" w:hAnsi="Arial" w:cs="Arial"/>
          <w:sz w:val="18"/>
          <w:szCs w:val="18"/>
          <w:lang w:eastAsia="pl-PL"/>
        </w:rPr>
        <w:t xml:space="preserve">W 2022 r. mija 100. rocznica założenia Państwowego Instytutu Pedagogiki Specjalnej (obecnie Akademii Pedagogiki Specjalnej im. Marii Grzegorzewskiej w Warszawie). Jego założycielką i patronką jest </w:t>
      </w:r>
      <w:r w:rsidRPr="00E23A3A">
        <w:rPr>
          <w:rFonts w:ascii="Arial" w:hAnsi="Arial" w:cs="Arial"/>
          <w:b/>
          <w:bCs/>
          <w:sz w:val="18"/>
          <w:szCs w:val="18"/>
          <w:lang w:eastAsia="pl-PL"/>
        </w:rPr>
        <w:t>Maria Grzegorzewska</w:t>
      </w:r>
      <w:r w:rsidRPr="00E23A3A">
        <w:rPr>
          <w:rFonts w:ascii="Arial" w:hAnsi="Arial" w:cs="Arial"/>
          <w:sz w:val="18"/>
          <w:szCs w:val="18"/>
          <w:lang w:eastAsia="pl-PL"/>
        </w:rPr>
        <w:t>, naukowiec, pedagog specjalny, tyflopedagog, tyflopsycholog, działaczka społeczna. Jak przypomniał Sejm w podjętej uchwale, „mottem swojego życia i życia kolejnych pokoleń pedagogów specjalnych, specjalistów pracujących na rzecz osób z niepełnosprawnościami uczyniła ona stwierdzenie: &gt;&gt;Nie ma kaleki – jest człowiek&lt;&lt;”. „Jej dzieła stanowią inspirację dla kolejnych badaczy i twórców akademickiej pedagogiki specjalnej oraz praktyki edukacyjnej, terapeutycznej i rehabilitacyjnej. Szczególną wartość nadała pracy nauczyciela-wychowawcy, którego widziała jako człowieka bogatego wewnętrznie, charyzmatycznego i empatycznego” – dodali posłowie.</w:t>
      </w:r>
    </w:p>
    <w:p w:rsidR="00096EB0" w:rsidRPr="00074F0A" w:rsidRDefault="00096EB0" w:rsidP="00074F0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40"/>
          <w:szCs w:val="40"/>
          <w:lang w:eastAsia="pl-PL"/>
        </w:rPr>
      </w:pPr>
      <w:r>
        <w:rPr>
          <w:rFonts w:ascii="Arial" w:hAnsi="Arial" w:cs="Arial"/>
          <w:b/>
          <w:bCs/>
          <w:sz w:val="40"/>
          <w:szCs w:val="40"/>
          <w:lang w:eastAsia="pl-PL"/>
        </w:rPr>
        <w:t>Maria Konopnicka</w:t>
      </w: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C3F68">
        <w:rPr>
          <w:noProof/>
          <w:lang w:eastAsia="pl-PL"/>
        </w:rPr>
        <w:pict>
          <v:shape id="Obraz 4" o:spid="_x0000_i1027" type="#_x0000_t75" alt="https://podlaskisenior.pl/wp-content/uploads/2022/02/Maria-Konopnicka_foto-Insytut-Polski.jpg" style="width:450pt;height:298.8pt;visibility:visible">
            <v:imagedata r:id="rId6" o:title=""/>
          </v:shape>
        </w:pict>
      </w:r>
    </w:p>
    <w:p w:rsidR="00096EB0" w:rsidRPr="00E917E1" w:rsidRDefault="00096EB0" w:rsidP="00E23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7E1">
        <w:rPr>
          <w:rStyle w:val="Emphasis"/>
        </w:rPr>
        <w:t>Maria Konopnicka_foto Insytut Polski</w:t>
      </w:r>
    </w:p>
    <w:p w:rsidR="00096EB0" w:rsidRPr="00E23A3A" w:rsidRDefault="00096EB0" w:rsidP="00E23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23A3A">
        <w:rPr>
          <w:rFonts w:ascii="Arial" w:hAnsi="Arial" w:cs="Arial"/>
          <w:sz w:val="18"/>
          <w:szCs w:val="18"/>
          <w:lang w:eastAsia="pl-PL"/>
        </w:rPr>
        <w:t xml:space="preserve">„W maju 2022 r. przypada 180. rocznica urodzin </w:t>
      </w:r>
      <w:r w:rsidRPr="00E23A3A">
        <w:rPr>
          <w:rFonts w:ascii="Arial" w:hAnsi="Arial" w:cs="Arial"/>
          <w:b/>
          <w:bCs/>
          <w:sz w:val="18"/>
          <w:szCs w:val="18"/>
          <w:lang w:eastAsia="pl-PL"/>
        </w:rPr>
        <w:t>Marii Konopnickiej</w:t>
      </w:r>
      <w:r w:rsidRPr="00E23A3A">
        <w:rPr>
          <w:rFonts w:ascii="Arial" w:hAnsi="Arial" w:cs="Arial"/>
          <w:sz w:val="18"/>
          <w:szCs w:val="18"/>
          <w:lang w:eastAsia="pl-PL"/>
        </w:rPr>
        <w:t>, polskiej pisarki, poetki, tłumaczki i publicystki. Z tej okazji Sejm postanowił uhonorować jedną z najwybitniejszych pisarek w historii literatury polskiej, twórczynię &gt;&gt;Roty&lt;&lt;” – głosi treść uchwały przyjętej przez Izbę. Posłowie opisali w niej życiorys Konopnickiej oraz jej dorobek literacki. „Dokonała przełomu w polskiej literaturze dla dzieci, podnosząc tę dziedzinę pisarstwa na wyżyny artyzmu. Za pomocą utworów literackich protestowała przeciwko antypolskiej polityce zaborców i niesprawiedliwości społecznej. Współorganizowała protest światowej opinii publicznej przeciwko niemieckim represjom wobec dzieci polskich we Wrześni w latach 1901–1902 i ustawom wywłaszczeniowym. Walczyła o prawa kobiet oraz pomagała uwięzionym z przyczyn politycznych przez rosyjskie władze” – napisali posłowie w uchwale.</w:t>
      </w:r>
    </w:p>
    <w:p w:rsidR="00096EB0" w:rsidRDefault="00096EB0" w:rsidP="00074F0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96EB0" w:rsidRDefault="00096EB0" w:rsidP="00074F0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96EB0" w:rsidRDefault="00096EB0" w:rsidP="00074F0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96EB0" w:rsidRDefault="00096EB0" w:rsidP="00074F0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96EB0" w:rsidRDefault="00096EB0" w:rsidP="00074F0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096EB0" w:rsidRPr="00074F0A" w:rsidRDefault="00096EB0" w:rsidP="00074F0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40"/>
          <w:szCs w:val="40"/>
          <w:lang w:eastAsia="pl-PL"/>
        </w:rPr>
      </w:pPr>
      <w:bookmarkStart w:id="0" w:name="_GoBack"/>
      <w:bookmarkEnd w:id="0"/>
      <w:r w:rsidRPr="00E23A3A">
        <w:rPr>
          <w:rFonts w:ascii="Arial" w:hAnsi="Arial" w:cs="Arial"/>
          <w:b/>
          <w:bCs/>
          <w:sz w:val="40"/>
          <w:szCs w:val="40"/>
          <w:lang w:eastAsia="pl-PL"/>
        </w:rPr>
        <w:t>Ignacy Łukasiewicz</w:t>
      </w: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C3F68">
        <w:rPr>
          <w:noProof/>
          <w:lang w:eastAsia="pl-PL"/>
        </w:rPr>
        <w:pict>
          <v:shape id="Obraz 5" o:spid="_x0000_i1028" type="#_x0000_t75" alt="https://podlaskisenior.pl/wp-content/uploads/2022/02/Ignacy-Lukasiewicz_-foto-Insyttut-Polsi.jpg" style="width:265.8pt;height:363pt;visibility:visible">
            <v:imagedata r:id="rId7" o:title=""/>
          </v:shape>
        </w:pict>
      </w:r>
    </w:p>
    <w:p w:rsidR="00096EB0" w:rsidRPr="00074F0A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74F0A">
        <w:rPr>
          <w:rStyle w:val="Emphasis"/>
        </w:rPr>
        <w:t>Ignacy Łukasiewicz_ foto Instytut Polski</w:t>
      </w: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23A3A">
        <w:rPr>
          <w:rFonts w:ascii="Arial" w:hAnsi="Arial" w:cs="Arial"/>
          <w:sz w:val="18"/>
          <w:szCs w:val="18"/>
          <w:lang w:eastAsia="pl-PL"/>
        </w:rPr>
        <w:t xml:space="preserve">200 lat temu, w marcu 1822 r., urodził się </w:t>
      </w:r>
      <w:r w:rsidRPr="00E23A3A">
        <w:rPr>
          <w:rFonts w:ascii="Arial" w:hAnsi="Arial" w:cs="Arial"/>
          <w:b/>
          <w:bCs/>
          <w:sz w:val="18"/>
          <w:szCs w:val="18"/>
          <w:lang w:eastAsia="pl-PL"/>
        </w:rPr>
        <w:t>Ignacy Łukasiewicz</w:t>
      </w:r>
      <w:r w:rsidRPr="00E23A3A">
        <w:rPr>
          <w:rFonts w:ascii="Arial" w:hAnsi="Arial" w:cs="Arial"/>
          <w:sz w:val="18"/>
          <w:szCs w:val="18"/>
          <w:lang w:eastAsia="pl-PL"/>
        </w:rPr>
        <w:t>, twórca światowego przemysłu naftowego. W 2022 r. przypada także 140. rocznica jego śmierci. „Należy on do zaszczytnego grona Polaków, których działalność odcisnęła wielki i pozytywny wpływ na rozwój naszej Ojczyzny, jak również całego świata” – podkreślili posłowie w uchwale. Z wykształcenia farmaceuta, podczas pracy w aptece prowadził badania nad destylacją ropy naftowej, z której udało mu się wydzielić naftę. Wśród dokonań Łukasiewicza Sejm wymienił utworzenie na ziemiach polskich pierwszej na świecie kopalni ropy naftowej w Bóbrce w powiecie krośnieńskim, a następnie uruchomienie kilku rafinerii. Wynalazł on także lampę naftową. Posłowie podkreślili zaangażowanie patriotyczne Łukasiewicza: udział w konspiracji podczas Powstania Krakowskiego, wsparcie finansowe Powstania Styczniowego i pomoc jego uczestnikom. Był on także filantropem i działaczem społecznym. Sejm zdecydował o ustanowieniu 2022 Rokiem Ignacego Łukasiewicza „szczególnie ze względu na wielkie i niezwykłe zasługi Ignacego Łukasiewicza dla przemysłu i gospodarki Polski, a także Jego zaangażowanie w walkę o niepodległość Ojczyzny oraz dbałość o pracowników”.</w:t>
      </w: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096EB0" w:rsidRPr="00074F0A" w:rsidRDefault="00096EB0" w:rsidP="00074F0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40"/>
          <w:szCs w:val="40"/>
          <w:lang w:eastAsia="pl-PL"/>
        </w:rPr>
      </w:pPr>
      <w:r w:rsidRPr="00E23A3A">
        <w:rPr>
          <w:rFonts w:ascii="Arial" w:hAnsi="Arial" w:cs="Arial"/>
          <w:b/>
          <w:bCs/>
          <w:sz w:val="40"/>
          <w:szCs w:val="40"/>
          <w:lang w:eastAsia="pl-PL"/>
        </w:rPr>
        <w:t>Józef Mackiewicz</w:t>
      </w: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C3F68">
        <w:rPr>
          <w:noProof/>
          <w:lang w:eastAsia="pl-PL"/>
        </w:rPr>
        <w:pict>
          <v:shape id="Obraz 6" o:spid="_x0000_i1029" type="#_x0000_t75" alt="https://podlaskisenior.pl/wp-content/uploads/2022/02/Jozef-Mackiewicz_foto-Instytut-Polsi.jpg" style="width:330pt;height:193.8pt;visibility:visible">
            <v:imagedata r:id="rId8" o:title=""/>
          </v:shape>
        </w:pict>
      </w:r>
    </w:p>
    <w:p w:rsidR="00096EB0" w:rsidRPr="00074F0A" w:rsidRDefault="00096EB0" w:rsidP="00E23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F0A">
        <w:rPr>
          <w:rStyle w:val="Emphasis"/>
        </w:rPr>
        <w:t>Jożef Mackiewicz_foto Instytut Polski</w:t>
      </w:r>
    </w:p>
    <w:p w:rsidR="00096EB0" w:rsidRPr="00E23A3A" w:rsidRDefault="00096EB0" w:rsidP="00E23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23A3A">
        <w:rPr>
          <w:rFonts w:ascii="Arial" w:hAnsi="Arial" w:cs="Arial"/>
          <w:b/>
          <w:bCs/>
          <w:sz w:val="18"/>
          <w:szCs w:val="18"/>
          <w:lang w:eastAsia="pl-PL"/>
        </w:rPr>
        <w:t>Józef Mackiewicz</w:t>
      </w:r>
      <w:r w:rsidRPr="00E23A3A">
        <w:rPr>
          <w:rFonts w:ascii="Arial" w:hAnsi="Arial" w:cs="Arial"/>
          <w:sz w:val="18"/>
          <w:szCs w:val="18"/>
          <w:lang w:eastAsia="pl-PL"/>
        </w:rPr>
        <w:t xml:space="preserve"> urodził się 120 lat temu, w kwietniu 1902 r. Ten jeden z największych pisarzy polskich w swej twórczości „przedstawiał życie mieszkańców pogranicza polsko-litewsko-białoruskiego na tle przełomowych wydarzeń historycznych i odwoływał się do tradycji wielonarodowej I Rzeczypospolitej”. Izba podkreśliła też jednoznaczną postawę ideową Józefa Mackiewicza: „Był nieprzejednanym wrogiem totalitaryzmów, szczególnie komunizmu, poszukiwał wszystkiego, co mogłoby łączyć mieszkańców Europy Środkowo-Wschodniej, w tym antybolszewicką opozycję w Rosji, na drodze ku wolności narodów”. Izba ustanowiła pisarza patronem 2022 r., „uznając wielkość jego dorobku wytrwale wspierającego idee: niepodległości Polski, wolności i przyjaznego współistnienia narodów Europy Środkowo-Wschodniej i niezłomnego oporu przeciwko komunizmowi".</w:t>
      </w:r>
    </w:p>
    <w:p w:rsidR="00096EB0" w:rsidRPr="00074F0A" w:rsidRDefault="00096EB0" w:rsidP="00074F0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40"/>
          <w:szCs w:val="40"/>
          <w:lang w:eastAsia="pl-PL"/>
        </w:rPr>
      </w:pPr>
      <w:r w:rsidRPr="00E23A3A">
        <w:rPr>
          <w:rFonts w:ascii="Arial" w:hAnsi="Arial" w:cs="Arial"/>
          <w:b/>
          <w:bCs/>
          <w:sz w:val="40"/>
          <w:szCs w:val="40"/>
          <w:lang w:eastAsia="pl-PL"/>
        </w:rPr>
        <w:t>Wanda Rutkiewicz</w:t>
      </w: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F68">
        <w:rPr>
          <w:noProof/>
          <w:lang w:eastAsia="pl-PL"/>
        </w:rPr>
        <w:pict>
          <v:shape id="Obraz 7" o:spid="_x0000_i1030" type="#_x0000_t75" alt="https://podlaskisenior.pl/wp-content/uploads/2022/02/Wanda_Rutkiewicz_fot._Seweryn_Bidzinski.jpg" style="width:196.2pt;height:238.2pt;visibility:visible">
            <v:imagedata r:id="rId9" o:title=""/>
          </v:shape>
        </w:pict>
      </w:r>
      <w:r w:rsidRPr="00074F0A">
        <w:rPr>
          <w:rStyle w:val="Emphasis"/>
        </w:rPr>
        <w:t>Wanda_Rutkiewicz_fot._Seweryn_Bidzinski</w:t>
      </w: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E23A3A">
        <w:rPr>
          <w:rFonts w:ascii="Arial" w:hAnsi="Arial" w:cs="Arial"/>
          <w:sz w:val="18"/>
          <w:szCs w:val="18"/>
          <w:lang w:eastAsia="pl-PL"/>
        </w:rPr>
        <w:t xml:space="preserve">30 lat temu, w maju 1992 r., w drodze na Kanczendzongę, swój dziewiąty ośmiotysięcznik, zaginęła </w:t>
      </w:r>
      <w:r w:rsidRPr="00E23A3A">
        <w:rPr>
          <w:rFonts w:ascii="Arial" w:hAnsi="Arial" w:cs="Arial"/>
          <w:b/>
          <w:bCs/>
          <w:sz w:val="18"/>
          <w:szCs w:val="18"/>
          <w:lang w:eastAsia="pl-PL"/>
        </w:rPr>
        <w:t>Wanda Rutkiewicz</w:t>
      </w:r>
      <w:r w:rsidRPr="00E23A3A">
        <w:rPr>
          <w:rFonts w:ascii="Arial" w:hAnsi="Arial" w:cs="Arial"/>
          <w:sz w:val="18"/>
          <w:szCs w:val="18"/>
          <w:lang w:eastAsia="pl-PL"/>
        </w:rPr>
        <w:t xml:space="preserve"> – himalaistka, pierwsza Polka i trzecia kobieta na świecie, która zdobyła najwyższy szczyt świata – Mount Everest. Jak przypomnieli posłowie w uchwale, tego samego dnia, 16 października 1978 r., Karol Wojtyła został papieżem. „Rok później w czasie wizyty w Polsce Jan Paweł II powiedział do Wandy Rutkiewicz: &gt;&gt;Dobry Bóg tak chciał, że tego samego dnia weszliśmy tak wysoko&lt;&lt;” – dodali. „Pokonywała bariery, została prekursorką kobiecych zespołów górskich, bo nie godziła się, by zdolne alpinistki &gt;&gt;były wyłącznie broszkami w męskich wyprawach&lt;&lt;. Imponowała siłą, sprawnością fizyczną i niezwykłą inteligencją” – podkreślił Sejm. Posłowie przypomnieli, że w latach 80. Wanda Rutkiewicz należała do „Solidarności”, działała też w opozycji demokratycznej.</w:t>
      </w:r>
    </w:p>
    <w:p w:rsidR="00096EB0" w:rsidRPr="003F4EA2" w:rsidRDefault="00096EB0" w:rsidP="003F4EA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40"/>
          <w:szCs w:val="40"/>
          <w:lang w:eastAsia="pl-PL"/>
        </w:rPr>
      </w:pPr>
      <w:r w:rsidRPr="00E23A3A">
        <w:rPr>
          <w:rFonts w:ascii="Arial" w:hAnsi="Arial" w:cs="Arial"/>
          <w:b/>
          <w:bCs/>
          <w:sz w:val="40"/>
          <w:szCs w:val="40"/>
          <w:lang w:eastAsia="pl-PL"/>
        </w:rPr>
        <w:t>Józef Wybicki</w:t>
      </w:r>
    </w:p>
    <w:p w:rsidR="00096EB0" w:rsidRDefault="00096EB0" w:rsidP="00E23A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C3F68">
        <w:rPr>
          <w:noProof/>
          <w:lang w:eastAsia="pl-PL"/>
        </w:rPr>
        <w:pict>
          <v:shape id="Obraz 8" o:spid="_x0000_i1031" type="#_x0000_t75" alt="https://podlaskisenior.pl/wp-content/uploads/2022/02/Jozef_Wybicki-foto-Instytut-Polski.jpg" style="width:450pt;height:235.8pt;visibility:visible">
            <v:imagedata r:id="rId10" o:title=""/>
          </v:shape>
        </w:pict>
      </w:r>
    </w:p>
    <w:p w:rsidR="00096EB0" w:rsidRPr="003F4EA2" w:rsidRDefault="00096EB0" w:rsidP="00E23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Emphasis"/>
        </w:rPr>
        <w:t>Jó</w:t>
      </w:r>
      <w:r w:rsidRPr="003F4EA2">
        <w:rPr>
          <w:rStyle w:val="Emphasis"/>
        </w:rPr>
        <w:t>zef_Wybicki foto Instytut Polski</w:t>
      </w:r>
    </w:p>
    <w:p w:rsidR="00096EB0" w:rsidRPr="00E23A3A" w:rsidRDefault="00096EB0" w:rsidP="00E23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6EB0" w:rsidRPr="00E23A3A" w:rsidRDefault="00096EB0" w:rsidP="00E23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3A3A">
        <w:rPr>
          <w:rFonts w:ascii="Arial" w:hAnsi="Arial" w:cs="Arial"/>
          <w:b/>
          <w:bCs/>
          <w:sz w:val="18"/>
          <w:szCs w:val="18"/>
          <w:lang w:eastAsia="pl-PL"/>
        </w:rPr>
        <w:t>Józef Wybicki</w:t>
      </w:r>
      <w:r w:rsidRPr="00E23A3A">
        <w:rPr>
          <w:rFonts w:ascii="Arial" w:hAnsi="Arial" w:cs="Arial"/>
          <w:sz w:val="18"/>
          <w:szCs w:val="18"/>
          <w:lang w:eastAsia="pl-PL"/>
        </w:rPr>
        <w:t>, autor polskiego hymnu narodowego, wielokrotny poseł na Sejm, jeden z inicjatorów Konfederacji Barskiej, uczestnik prac wdrażających Konstytucję 3 Maja, współorganizator Insurekcji Kościuszkowskiej, zmarł 200 lat temu, w marcu 1822 r. W nadchodzącym roku będziemy obchodzić także 275. rocznicę jego urodzin oraz 225-lecie powstania „Pieśni Legionów Polskich we Włoszech”, w dwudziestoleciu międzywojennym stała się naszym hymnem narodowym. „To Józef Wybicki z gen. Janem Henrykiem Dąbrowskim napisali odezwę do Polaków powołującą się na słowa Napoleona oraz stworzyli zręby Księstwa Warszawskiego” – napisali posłowie w uchwale.</w:t>
      </w:r>
    </w:p>
    <w:p w:rsidR="00096EB0" w:rsidRPr="00E23A3A" w:rsidRDefault="00096EB0" w:rsidP="00E23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23A3A">
        <w:rPr>
          <w:rFonts w:ascii="Arial" w:hAnsi="Arial" w:cs="Arial"/>
          <w:sz w:val="18"/>
          <w:szCs w:val="18"/>
          <w:lang w:eastAsia="pl-PL"/>
        </w:rPr>
        <w:t xml:space="preserve">„W 1822 r. w Wilnie ukazały się &gt;&gt;Ballady i romanse&lt;&lt; Adama Mickiewicza, zawarte w tomiku poetyckim, który wyznaczył początek polskiego romantyzmu. Wtedy po raz pierwszy ujrzały światło dzienne &gt;&gt;Romantyczność&lt;&lt;, &gt;&gt;Powrót taty&lt;&lt;, &gt;&gt;Świtezianka&lt;&lt;, &gt;&gt;Pani Twardowska&lt;&lt;, bez których trudno wyobrazić sobie ostatnich dwieście lat polskiej kultury” – napisali posłowie w uchwale ustanawiającej rok 2022 Rokiem </w:t>
      </w:r>
      <w:r w:rsidRPr="00E23A3A">
        <w:rPr>
          <w:rFonts w:ascii="Arial" w:hAnsi="Arial" w:cs="Arial"/>
          <w:b/>
          <w:bCs/>
          <w:sz w:val="18"/>
          <w:szCs w:val="18"/>
          <w:lang w:eastAsia="pl-PL"/>
        </w:rPr>
        <w:t>Romantyzmu Polskiego</w:t>
      </w:r>
      <w:r w:rsidRPr="00E23A3A">
        <w:rPr>
          <w:rFonts w:ascii="Arial" w:hAnsi="Arial" w:cs="Arial"/>
          <w:sz w:val="18"/>
          <w:szCs w:val="18"/>
          <w:lang w:eastAsia="pl-PL"/>
        </w:rPr>
        <w:t>. „Zrodziła się epoka, w której tworzyli genialni artyści, myśliciele i działacze polityczni, którzy w sytuacji narodowej niewoli stworzyli kraj duchowej wolności, rozwinęli programy niepodległościowe, a zarazem wynieśli polską muzykę, literaturę i malarstwo do rangi czołowych osiągnięć kultury europejskiej” – dodała Izba. Sejm przypomniał innych najwybitniejszych twórców epoki romantyzmu: Juliusza Słowackiego, Zygmunta Krasińskiego, Cypriana Norwida w dziedzinie literatury, Fryderyka Chopina i Stanisława Moniuszkę w muzyce, Piotra Michałowskiego i Jana Matejkę w malarstwie. „Bez Maurycego Mochnackiego i jego pism o wolnych Polakach, bez wieszczów Mickiewicza i Słowackiego, pochowanych w królewskich kryptach, bo Polacy uznali, że królom Polski są równi, nie byłoby Legionów Piłsudskiego czy Powstańców Warszawskich. To z romantyzmu wyrósł nowoczesny mesjanizm Jana Pawła II i unikatowy w dziejach świata ruch &gt;&gt;Solidarność&lt;&lt;” – zaznaczyli posłowie w przyjętym dokumencie.</w:t>
      </w:r>
    </w:p>
    <w:p w:rsidR="00096EB0" w:rsidRDefault="00096EB0">
      <w:r w:rsidRPr="00E23A3A">
        <w:t>https://www.sejm.gov.pl</w:t>
      </w:r>
    </w:p>
    <w:sectPr w:rsidR="00096EB0" w:rsidSect="002C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3A"/>
    <w:rsid w:val="00064A0A"/>
    <w:rsid w:val="00074F0A"/>
    <w:rsid w:val="00096EB0"/>
    <w:rsid w:val="002C252E"/>
    <w:rsid w:val="003F4EA2"/>
    <w:rsid w:val="0044181C"/>
    <w:rsid w:val="008739D0"/>
    <w:rsid w:val="008F45D2"/>
    <w:rsid w:val="00AC3F68"/>
    <w:rsid w:val="00AE75B4"/>
    <w:rsid w:val="00E23A3A"/>
    <w:rsid w:val="00E917E1"/>
    <w:rsid w:val="00F1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23A3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0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1064</Words>
  <Characters>6385</Characters>
  <Application>Microsoft Office Outlook</Application>
  <DocSecurity>0</DocSecurity>
  <Lines>0</Lines>
  <Paragraphs>0</Paragraphs>
  <ScaleCrop>false</ScaleCrop>
  <Company>LO86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Patroni roku 2022 ustanowieni przez Sejm</dc:title>
  <dc:subject/>
  <dc:creator>Urszula Karolewska</dc:creator>
  <cp:keywords/>
  <dc:description/>
  <cp:lastModifiedBy>piotr.kur</cp:lastModifiedBy>
  <cp:revision>2</cp:revision>
  <dcterms:created xsi:type="dcterms:W3CDTF">2022-04-27T13:39:00Z</dcterms:created>
  <dcterms:modified xsi:type="dcterms:W3CDTF">2022-04-27T13:39:00Z</dcterms:modified>
</cp:coreProperties>
</file>